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A29E11" w14:textId="77777777" w:rsidR="0050430E" w:rsidRPr="00492D15" w:rsidRDefault="0050430E" w:rsidP="00D867C0">
      <w:pPr>
        <w:spacing w:line="340" w:lineRule="atLeast"/>
        <w:jc w:val="center"/>
        <w:rPr>
          <w:rFonts w:asciiTheme="majorHAnsi" w:hAnsiTheme="majorHAnsi"/>
          <w:b/>
          <w:sz w:val="20"/>
          <w:szCs w:val="20"/>
        </w:rPr>
      </w:pPr>
      <w:r w:rsidRPr="00492D15">
        <w:rPr>
          <w:rFonts w:asciiTheme="majorHAnsi" w:hAnsiTheme="majorHAnsi"/>
          <w:b/>
          <w:sz w:val="20"/>
          <w:szCs w:val="20"/>
        </w:rPr>
        <w:t>Годовой отчет о деятельности</w:t>
      </w:r>
      <w:r w:rsidR="00E72F95">
        <w:rPr>
          <w:rFonts w:asciiTheme="majorHAnsi" w:hAnsiTheme="majorHAnsi"/>
          <w:b/>
          <w:sz w:val="20"/>
          <w:szCs w:val="20"/>
        </w:rPr>
        <w:t xml:space="preserve"> правления ТСЖ «Уктус-3» за 2025</w:t>
      </w:r>
      <w:r w:rsidRPr="00492D15">
        <w:rPr>
          <w:rFonts w:asciiTheme="majorHAnsi" w:hAnsiTheme="majorHAnsi"/>
          <w:b/>
          <w:sz w:val="20"/>
          <w:szCs w:val="20"/>
        </w:rPr>
        <w:t xml:space="preserve"> год.</w:t>
      </w:r>
    </w:p>
    <w:p w14:paraId="7396D946" w14:textId="77777777" w:rsidR="0050430E" w:rsidRPr="00492D15" w:rsidRDefault="0050430E" w:rsidP="00D867C0">
      <w:pPr>
        <w:spacing w:line="340" w:lineRule="atLeast"/>
        <w:jc w:val="center"/>
        <w:rPr>
          <w:rFonts w:asciiTheme="majorHAnsi" w:hAnsiTheme="majorHAnsi"/>
          <w:b/>
          <w:i/>
          <w:sz w:val="20"/>
          <w:szCs w:val="20"/>
        </w:rPr>
      </w:pPr>
      <w:r w:rsidRPr="00492D15">
        <w:rPr>
          <w:rFonts w:asciiTheme="majorHAnsi" w:hAnsiTheme="majorHAnsi"/>
          <w:b/>
          <w:i/>
          <w:sz w:val="20"/>
          <w:szCs w:val="20"/>
        </w:rPr>
        <w:t>Уважаемые члены ТСЖ «Уктус-3»!</w:t>
      </w:r>
    </w:p>
    <w:p w14:paraId="7D1A503B" w14:textId="77777777" w:rsidR="0050430E" w:rsidRPr="00492D15" w:rsidRDefault="0050430E" w:rsidP="00D867C0">
      <w:pPr>
        <w:spacing w:after="0" w:line="340" w:lineRule="atLeast"/>
        <w:ind w:firstLine="708"/>
        <w:jc w:val="both"/>
        <w:rPr>
          <w:rFonts w:asciiTheme="majorHAnsi" w:hAnsiTheme="majorHAnsi" w:cs="Times New Roman"/>
          <w:sz w:val="20"/>
          <w:szCs w:val="20"/>
        </w:rPr>
      </w:pPr>
      <w:r w:rsidRPr="00492D15">
        <w:rPr>
          <w:rFonts w:asciiTheme="majorHAnsi" w:hAnsiTheme="majorHAnsi" w:cs="Times New Roman"/>
          <w:sz w:val="20"/>
          <w:szCs w:val="20"/>
        </w:rPr>
        <w:t>В соответствии со ст.147 ЖК РФ руководство деятельностью товарищества собственников жилья осуществляется правлением товарищества. Правление вправе принимать решения по всем вопросам деятельности товарищества, за исключением вопросов, отнесенных к компетенции общего собрания собственников помещений в многоквартирном доме и общего собрания членов ТСЖ.</w:t>
      </w:r>
    </w:p>
    <w:p w14:paraId="7584E6BC" w14:textId="1D7A1AA6" w:rsidR="0050430E" w:rsidRPr="00492D15" w:rsidRDefault="0050430E" w:rsidP="00D867C0">
      <w:pPr>
        <w:spacing w:after="0" w:line="340" w:lineRule="atLeast"/>
        <w:ind w:firstLine="708"/>
        <w:jc w:val="both"/>
        <w:rPr>
          <w:rFonts w:asciiTheme="majorHAnsi" w:hAnsiTheme="majorHAnsi" w:cs="Times New Roman"/>
          <w:sz w:val="20"/>
          <w:szCs w:val="20"/>
        </w:rPr>
      </w:pPr>
      <w:r w:rsidRPr="00492D15">
        <w:rPr>
          <w:rFonts w:asciiTheme="majorHAnsi" w:hAnsiTheme="majorHAnsi" w:cs="Times New Roman"/>
          <w:sz w:val="20"/>
          <w:szCs w:val="20"/>
        </w:rPr>
        <w:t xml:space="preserve"> Цели нашей работы - повышение комфортности и безопасности проживания всех жителей нашего многоквартирного дома и обеспечение </w:t>
      </w:r>
      <w:r w:rsidR="00D867C0">
        <w:rPr>
          <w:rFonts w:asciiTheme="majorHAnsi" w:hAnsiTheme="majorHAnsi" w:cs="Times New Roman"/>
          <w:sz w:val="20"/>
          <w:szCs w:val="20"/>
        </w:rPr>
        <w:t>бесперебой</w:t>
      </w:r>
      <w:r w:rsidRPr="00492D15">
        <w:rPr>
          <w:rFonts w:asciiTheme="majorHAnsi" w:hAnsiTheme="majorHAnsi" w:cs="Times New Roman"/>
          <w:sz w:val="20"/>
          <w:szCs w:val="20"/>
        </w:rPr>
        <w:t xml:space="preserve">ного предоставления коммунальных услуг (вопрос некачественного предоставления ресурса РСО не рассматриваем). Поэтому постоянно проводится проверка общедомового оборудования, </w:t>
      </w:r>
      <w:r w:rsidR="005C6826" w:rsidRPr="00492D15">
        <w:rPr>
          <w:rFonts w:asciiTheme="majorHAnsi" w:hAnsiTheme="majorHAnsi" w:cs="Times New Roman"/>
          <w:sz w:val="20"/>
          <w:szCs w:val="20"/>
        </w:rPr>
        <w:t xml:space="preserve">стараемся </w:t>
      </w:r>
      <w:r w:rsidRPr="00492D15">
        <w:rPr>
          <w:rFonts w:asciiTheme="majorHAnsi" w:hAnsiTheme="majorHAnsi" w:cs="Times New Roman"/>
          <w:sz w:val="20"/>
          <w:szCs w:val="20"/>
        </w:rPr>
        <w:t xml:space="preserve"> работать на недопущение аварийных ситуаций, а не на их устранение.</w:t>
      </w:r>
    </w:p>
    <w:p w14:paraId="0694AB84" w14:textId="77777777" w:rsidR="0050430E" w:rsidRPr="00492D15" w:rsidRDefault="0050430E" w:rsidP="00D867C0">
      <w:pPr>
        <w:spacing w:after="0" w:line="340" w:lineRule="atLeast"/>
        <w:ind w:firstLine="708"/>
        <w:jc w:val="both"/>
        <w:rPr>
          <w:rFonts w:asciiTheme="majorHAnsi" w:hAnsiTheme="majorHAnsi" w:cs="Times New Roman"/>
          <w:sz w:val="20"/>
          <w:szCs w:val="20"/>
        </w:rPr>
      </w:pPr>
      <w:r w:rsidRPr="00492D15">
        <w:rPr>
          <w:rFonts w:asciiTheme="majorHAnsi" w:hAnsiTheme="majorHAnsi" w:cs="Times New Roman"/>
          <w:sz w:val="20"/>
          <w:szCs w:val="20"/>
        </w:rPr>
        <w:t xml:space="preserve">На протяжении многих лет мы сами обслуживаем жилой фонд. Для этого у нас имеются сотрудники, которые прикладывают все усилия, чтобы полноценно обслуживать дом. </w:t>
      </w:r>
    </w:p>
    <w:p w14:paraId="1084AC1D" w14:textId="1F5C379D" w:rsidR="0050430E" w:rsidRPr="00492D15" w:rsidRDefault="00072238" w:rsidP="00D867C0">
      <w:pPr>
        <w:spacing w:after="0" w:line="340" w:lineRule="atLeast"/>
        <w:ind w:firstLine="360"/>
        <w:jc w:val="both"/>
        <w:rPr>
          <w:rFonts w:asciiTheme="majorHAnsi" w:hAnsiTheme="majorHAnsi" w:cs="Times New Roman"/>
          <w:sz w:val="20"/>
          <w:szCs w:val="20"/>
        </w:rPr>
      </w:pPr>
      <w:r w:rsidRPr="00492D15">
        <w:rPr>
          <w:rFonts w:asciiTheme="majorHAnsi" w:hAnsiTheme="majorHAnsi" w:cs="Times New Roman"/>
          <w:sz w:val="20"/>
          <w:szCs w:val="20"/>
        </w:rPr>
        <w:t xml:space="preserve">     На период отчетного 202</w:t>
      </w:r>
      <w:r w:rsidR="00E72F95">
        <w:rPr>
          <w:rFonts w:asciiTheme="majorHAnsi" w:hAnsiTheme="majorHAnsi" w:cs="Times New Roman"/>
          <w:sz w:val="20"/>
          <w:szCs w:val="20"/>
        </w:rPr>
        <w:t>5</w:t>
      </w:r>
      <w:r w:rsidR="0050430E" w:rsidRPr="00492D15">
        <w:rPr>
          <w:rFonts w:asciiTheme="majorHAnsi" w:hAnsiTheme="majorHAnsi" w:cs="Times New Roman"/>
          <w:sz w:val="20"/>
          <w:szCs w:val="20"/>
        </w:rPr>
        <w:t xml:space="preserve"> </w:t>
      </w:r>
      <w:r w:rsidR="00F555B4">
        <w:rPr>
          <w:rFonts w:asciiTheme="majorHAnsi" w:hAnsiTheme="majorHAnsi" w:cs="Times New Roman"/>
          <w:sz w:val="20"/>
          <w:szCs w:val="20"/>
        </w:rPr>
        <w:t>года, в</w:t>
      </w:r>
      <w:r w:rsidR="006304C8">
        <w:rPr>
          <w:rFonts w:asciiTheme="majorHAnsi" w:hAnsiTheme="majorHAnsi" w:cs="Times New Roman"/>
          <w:sz w:val="20"/>
          <w:szCs w:val="20"/>
        </w:rPr>
        <w:t xml:space="preserve"> соответствии с решением   общего  собрания</w:t>
      </w:r>
      <w:r w:rsidR="00F555B4">
        <w:rPr>
          <w:rFonts w:asciiTheme="majorHAnsi" w:hAnsiTheme="majorHAnsi" w:cs="Times New Roman"/>
          <w:sz w:val="20"/>
          <w:szCs w:val="20"/>
        </w:rPr>
        <w:t xml:space="preserve"> </w:t>
      </w:r>
      <w:r w:rsidR="0050430E" w:rsidRPr="00492D15">
        <w:rPr>
          <w:rFonts w:asciiTheme="majorHAnsi" w:hAnsiTheme="majorHAnsi" w:cs="Times New Roman"/>
          <w:sz w:val="20"/>
          <w:szCs w:val="20"/>
        </w:rPr>
        <w:t xml:space="preserve"> членов ТСЖ «Уктус-3» </w:t>
      </w:r>
      <w:r w:rsidR="00D867C0">
        <w:rPr>
          <w:rFonts w:asciiTheme="majorHAnsi" w:hAnsiTheme="majorHAnsi" w:cs="Times New Roman"/>
          <w:sz w:val="20"/>
          <w:szCs w:val="20"/>
        </w:rPr>
        <w:t xml:space="preserve">                   </w:t>
      </w:r>
      <w:r w:rsidR="00030904" w:rsidRPr="00492D15">
        <w:rPr>
          <w:rFonts w:asciiTheme="majorHAnsi" w:hAnsiTheme="majorHAnsi" w:cs="Times New Roman"/>
          <w:sz w:val="20"/>
          <w:szCs w:val="20"/>
        </w:rPr>
        <w:t xml:space="preserve">№ </w:t>
      </w:r>
      <w:r w:rsidR="00F555B4">
        <w:rPr>
          <w:rFonts w:asciiTheme="majorHAnsi" w:hAnsiTheme="majorHAnsi" w:cs="Times New Roman"/>
          <w:sz w:val="20"/>
          <w:szCs w:val="20"/>
        </w:rPr>
        <w:t>1/2024 от 30.05.2024</w:t>
      </w:r>
      <w:r w:rsidR="00D867C0">
        <w:rPr>
          <w:rFonts w:asciiTheme="majorHAnsi" w:hAnsiTheme="majorHAnsi" w:cs="Times New Roman"/>
          <w:sz w:val="20"/>
          <w:szCs w:val="20"/>
        </w:rPr>
        <w:t>,</w:t>
      </w:r>
      <w:r w:rsidR="0050430E" w:rsidRPr="00492D15">
        <w:rPr>
          <w:rFonts w:asciiTheme="majorHAnsi" w:hAnsiTheme="majorHAnsi" w:cs="Times New Roman"/>
          <w:sz w:val="20"/>
          <w:szCs w:val="20"/>
        </w:rPr>
        <w:t xml:space="preserve">  был установлен размер обязательного платежа за содержание и ремонт помещения в МКД, включая работы по содержанию общего имущества в многоквартирном до</w:t>
      </w:r>
      <w:r w:rsidR="00AF46E6" w:rsidRPr="00492D15">
        <w:rPr>
          <w:rFonts w:asciiTheme="majorHAnsi" w:hAnsiTheme="majorHAnsi" w:cs="Times New Roman"/>
          <w:sz w:val="20"/>
          <w:szCs w:val="20"/>
        </w:rPr>
        <w:t xml:space="preserve">ме и </w:t>
      </w:r>
      <w:r w:rsidR="006304C8">
        <w:rPr>
          <w:rFonts w:asciiTheme="majorHAnsi" w:hAnsiTheme="majorHAnsi" w:cs="Times New Roman"/>
          <w:sz w:val="20"/>
          <w:szCs w:val="20"/>
        </w:rPr>
        <w:t>его управлению в размере 33</w:t>
      </w:r>
      <w:r w:rsidR="0050430E" w:rsidRPr="00492D15">
        <w:rPr>
          <w:rFonts w:asciiTheme="majorHAnsi" w:hAnsiTheme="majorHAnsi" w:cs="Times New Roman"/>
          <w:sz w:val="20"/>
          <w:szCs w:val="20"/>
        </w:rPr>
        <w:t xml:space="preserve"> руб</w:t>
      </w:r>
      <w:r w:rsidR="008A1EC8">
        <w:rPr>
          <w:rFonts w:asciiTheme="majorHAnsi" w:hAnsiTheme="majorHAnsi" w:cs="Times New Roman"/>
          <w:sz w:val="20"/>
          <w:szCs w:val="20"/>
        </w:rPr>
        <w:t xml:space="preserve">лей с 1 кв. м </w:t>
      </w:r>
      <w:r w:rsidR="00E213EE">
        <w:rPr>
          <w:rFonts w:asciiTheme="majorHAnsi" w:hAnsiTheme="majorHAnsi" w:cs="Times New Roman"/>
          <w:sz w:val="20"/>
          <w:szCs w:val="20"/>
        </w:rPr>
        <w:t xml:space="preserve">площади помещения с 01.01.2025.; </w:t>
      </w:r>
      <w:r w:rsidR="008A1EC8">
        <w:rPr>
          <w:rFonts w:asciiTheme="majorHAnsi" w:hAnsiTheme="majorHAnsi" w:cs="Times New Roman"/>
          <w:sz w:val="20"/>
          <w:szCs w:val="20"/>
        </w:rPr>
        <w:t xml:space="preserve"> в соответствии с решением   общего  собрания </w:t>
      </w:r>
      <w:r w:rsidR="008A1EC8" w:rsidRPr="00492D15">
        <w:rPr>
          <w:rFonts w:asciiTheme="majorHAnsi" w:hAnsiTheme="majorHAnsi" w:cs="Times New Roman"/>
          <w:sz w:val="20"/>
          <w:szCs w:val="20"/>
        </w:rPr>
        <w:t xml:space="preserve"> членов ТСЖ «Уктус-3» № </w:t>
      </w:r>
      <w:r w:rsidR="008A1EC8">
        <w:rPr>
          <w:rFonts w:asciiTheme="majorHAnsi" w:hAnsiTheme="majorHAnsi" w:cs="Times New Roman"/>
          <w:sz w:val="20"/>
          <w:szCs w:val="20"/>
        </w:rPr>
        <w:t>1/2025 от 05.05.2025</w:t>
      </w:r>
      <w:r w:rsidR="008A1EC8" w:rsidRPr="00492D15">
        <w:rPr>
          <w:rFonts w:asciiTheme="majorHAnsi" w:hAnsiTheme="majorHAnsi" w:cs="Times New Roman"/>
          <w:sz w:val="20"/>
          <w:szCs w:val="20"/>
        </w:rPr>
        <w:t xml:space="preserve">.    был установлен размер обязательного платежа за содержание и ремонт помещения в МКД, включая работы по содержанию общего имущества в многоквартирном доме и </w:t>
      </w:r>
      <w:r w:rsidR="00E213EE">
        <w:rPr>
          <w:rFonts w:asciiTheme="majorHAnsi" w:hAnsiTheme="majorHAnsi" w:cs="Times New Roman"/>
          <w:sz w:val="20"/>
          <w:szCs w:val="20"/>
        </w:rPr>
        <w:t xml:space="preserve">его управлению </w:t>
      </w:r>
      <w:r w:rsidR="00C51311">
        <w:rPr>
          <w:rFonts w:asciiTheme="majorHAnsi" w:hAnsiTheme="majorHAnsi" w:cs="Times New Roman"/>
          <w:sz w:val="20"/>
          <w:szCs w:val="20"/>
        </w:rPr>
        <w:t xml:space="preserve">с 01.05.2025 согласно тарифа, устанавливаемого органом местного самоуправления (Постановлением Администрации МО город Екатеринбург), т.е. </w:t>
      </w:r>
      <w:r w:rsidR="00E213EE">
        <w:rPr>
          <w:rFonts w:asciiTheme="majorHAnsi" w:hAnsiTheme="majorHAnsi" w:cs="Times New Roman"/>
          <w:sz w:val="20"/>
          <w:szCs w:val="20"/>
        </w:rPr>
        <w:t>в размере 34,16</w:t>
      </w:r>
      <w:r w:rsidR="008A1EC8" w:rsidRPr="00492D15">
        <w:rPr>
          <w:rFonts w:asciiTheme="majorHAnsi" w:hAnsiTheme="majorHAnsi" w:cs="Times New Roman"/>
          <w:sz w:val="20"/>
          <w:szCs w:val="20"/>
        </w:rPr>
        <w:t xml:space="preserve"> руб</w:t>
      </w:r>
      <w:r w:rsidR="008A1EC8">
        <w:rPr>
          <w:rFonts w:asciiTheme="majorHAnsi" w:hAnsiTheme="majorHAnsi" w:cs="Times New Roman"/>
          <w:sz w:val="20"/>
          <w:szCs w:val="20"/>
        </w:rPr>
        <w:t>лей с 1</w:t>
      </w:r>
      <w:r w:rsidR="00E213EE">
        <w:rPr>
          <w:rFonts w:asciiTheme="majorHAnsi" w:hAnsiTheme="majorHAnsi" w:cs="Times New Roman"/>
          <w:sz w:val="20"/>
          <w:szCs w:val="20"/>
        </w:rPr>
        <w:t xml:space="preserve"> кв. м п</w:t>
      </w:r>
      <w:r w:rsidR="00D44FDA">
        <w:rPr>
          <w:rFonts w:asciiTheme="majorHAnsi" w:hAnsiTheme="majorHAnsi" w:cs="Times New Roman"/>
          <w:sz w:val="20"/>
          <w:szCs w:val="20"/>
        </w:rPr>
        <w:t>лощади помещения</w:t>
      </w:r>
      <w:r w:rsidR="00806A5F">
        <w:rPr>
          <w:rFonts w:asciiTheme="majorHAnsi" w:hAnsiTheme="majorHAnsi" w:cs="Times New Roman"/>
          <w:sz w:val="20"/>
          <w:szCs w:val="20"/>
        </w:rPr>
        <w:t>.</w:t>
      </w:r>
      <w:bookmarkStart w:id="0" w:name="_GoBack"/>
      <w:bookmarkEnd w:id="0"/>
      <w:r w:rsidR="00D44FDA">
        <w:rPr>
          <w:rFonts w:asciiTheme="majorHAnsi" w:hAnsiTheme="majorHAnsi" w:cs="Times New Roman"/>
          <w:sz w:val="20"/>
          <w:szCs w:val="20"/>
        </w:rPr>
        <w:t xml:space="preserve"> </w:t>
      </w:r>
      <w:r w:rsidR="0050430E" w:rsidRPr="00492D15">
        <w:rPr>
          <w:rFonts w:asciiTheme="majorHAnsi" w:hAnsiTheme="majorHAnsi" w:cs="Times New Roman"/>
          <w:sz w:val="20"/>
          <w:szCs w:val="20"/>
        </w:rPr>
        <w:t>Все запланированные в смете работы выполнены в полном объеме. Исполнение сметы проверяет ревизионная комиссия и предоставляет</w:t>
      </w:r>
      <w:r w:rsidR="0050430E" w:rsidRPr="00C51311">
        <w:rPr>
          <w:rFonts w:asciiTheme="majorHAnsi" w:hAnsiTheme="majorHAnsi" w:cs="Times New Roman"/>
          <w:color w:val="FF0000"/>
          <w:sz w:val="20"/>
          <w:szCs w:val="20"/>
        </w:rPr>
        <w:t xml:space="preserve"> </w:t>
      </w:r>
      <w:r w:rsidR="00C51311" w:rsidRPr="00710CBD">
        <w:rPr>
          <w:rFonts w:asciiTheme="majorHAnsi" w:hAnsiTheme="majorHAnsi" w:cs="Times New Roman"/>
          <w:sz w:val="20"/>
          <w:szCs w:val="20"/>
        </w:rPr>
        <w:t>своё заключение</w:t>
      </w:r>
      <w:r w:rsidR="0050430E" w:rsidRPr="00710CBD">
        <w:rPr>
          <w:rFonts w:asciiTheme="majorHAnsi" w:hAnsiTheme="majorHAnsi" w:cs="Times New Roman"/>
          <w:sz w:val="20"/>
          <w:szCs w:val="20"/>
        </w:rPr>
        <w:t xml:space="preserve">. </w:t>
      </w:r>
    </w:p>
    <w:p w14:paraId="4CCBA11D" w14:textId="77777777" w:rsidR="00F4579E" w:rsidRPr="00C51311" w:rsidRDefault="009B2B08" w:rsidP="00D867C0">
      <w:pPr>
        <w:pStyle w:val="a3"/>
        <w:spacing w:before="0" w:beforeAutospacing="0" w:after="0" w:afterAutospacing="0" w:line="340" w:lineRule="atLeast"/>
        <w:ind w:firstLine="3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</w:t>
      </w:r>
      <w:r w:rsidRPr="00C51311">
        <w:rPr>
          <w:rFonts w:asciiTheme="majorHAnsi" w:hAnsiTheme="majorHAnsi"/>
          <w:sz w:val="20"/>
          <w:szCs w:val="20"/>
        </w:rPr>
        <w:t>В 2025</w:t>
      </w:r>
      <w:r w:rsidR="0050430E" w:rsidRPr="00C51311">
        <w:rPr>
          <w:rFonts w:asciiTheme="majorHAnsi" w:hAnsiTheme="majorHAnsi"/>
          <w:sz w:val="20"/>
          <w:szCs w:val="20"/>
        </w:rPr>
        <w:t xml:space="preserve"> году согласно решению общего собрания</w:t>
      </w:r>
      <w:r w:rsidR="007D7BA9" w:rsidRPr="00C51311">
        <w:rPr>
          <w:rFonts w:asciiTheme="majorHAnsi" w:hAnsiTheme="majorHAnsi"/>
          <w:sz w:val="20"/>
          <w:szCs w:val="20"/>
        </w:rPr>
        <w:t xml:space="preserve"> собств</w:t>
      </w:r>
      <w:r w:rsidRPr="00C51311">
        <w:rPr>
          <w:rFonts w:asciiTheme="majorHAnsi" w:hAnsiTheme="majorHAnsi"/>
          <w:sz w:val="20"/>
          <w:szCs w:val="20"/>
        </w:rPr>
        <w:t>енников № 2/2025 от 05 мая 2025 г.</w:t>
      </w:r>
      <w:r w:rsidR="007D7BA9" w:rsidRPr="00C51311">
        <w:rPr>
          <w:rFonts w:asciiTheme="majorHAnsi" w:hAnsiTheme="majorHAnsi"/>
          <w:sz w:val="20"/>
          <w:szCs w:val="20"/>
        </w:rPr>
        <w:t xml:space="preserve">  Правлением </w:t>
      </w:r>
      <w:r w:rsidR="0050430E" w:rsidRPr="00C51311">
        <w:rPr>
          <w:rFonts w:asciiTheme="majorHAnsi" w:hAnsiTheme="majorHAnsi"/>
          <w:sz w:val="20"/>
          <w:szCs w:val="20"/>
        </w:rPr>
        <w:t xml:space="preserve"> организован капитальный ремонт общего имущества, </w:t>
      </w:r>
      <w:r w:rsidR="00ED2E81" w:rsidRPr="00C51311">
        <w:rPr>
          <w:rFonts w:asciiTheme="majorHAnsi" w:hAnsiTheme="majorHAnsi"/>
          <w:sz w:val="20"/>
          <w:szCs w:val="20"/>
        </w:rPr>
        <w:t>в ходе которого был</w:t>
      </w:r>
      <w:r w:rsidR="00C34DD0" w:rsidRPr="00C51311">
        <w:rPr>
          <w:rFonts w:asciiTheme="majorHAnsi" w:hAnsiTheme="majorHAnsi"/>
          <w:sz w:val="20"/>
          <w:szCs w:val="20"/>
        </w:rPr>
        <w:t>о</w:t>
      </w:r>
      <w:r w:rsidR="00ED2E81" w:rsidRPr="00C51311">
        <w:rPr>
          <w:rFonts w:asciiTheme="majorHAnsi" w:hAnsiTheme="majorHAnsi"/>
          <w:sz w:val="20"/>
          <w:szCs w:val="20"/>
        </w:rPr>
        <w:t xml:space="preserve"> выполнен</w:t>
      </w:r>
      <w:r w:rsidR="00C34DD0" w:rsidRPr="00C51311">
        <w:rPr>
          <w:rFonts w:asciiTheme="majorHAnsi" w:hAnsiTheme="majorHAnsi"/>
          <w:sz w:val="20"/>
          <w:szCs w:val="20"/>
        </w:rPr>
        <w:t>о</w:t>
      </w:r>
      <w:r w:rsidR="00ED2E81" w:rsidRPr="00C51311">
        <w:rPr>
          <w:rFonts w:asciiTheme="majorHAnsi" w:hAnsiTheme="majorHAnsi"/>
          <w:sz w:val="20"/>
          <w:szCs w:val="20"/>
        </w:rPr>
        <w:t>: ремонт фасада и ремонт подвальных помещений  (замена дверей входа в подъезды, устройство продухов для вентиляции подвального помещения (технического подполья) с установкой жалюзийных решеток, замена дверей входа в подвальное помещение, восстановление входных групп) в многоквартирном доме, расположенном по адресу: г. Екатеринбург, ул. Крестинского, д.55/1 (под.1-7)</w:t>
      </w:r>
      <w:r w:rsidR="00C34DD0" w:rsidRPr="00C51311">
        <w:rPr>
          <w:rFonts w:asciiTheme="majorHAnsi" w:hAnsiTheme="majorHAnsi"/>
          <w:sz w:val="20"/>
          <w:szCs w:val="20"/>
        </w:rPr>
        <w:t xml:space="preserve"> </w:t>
      </w:r>
      <w:r w:rsidR="00ED2E81" w:rsidRPr="00C51311">
        <w:rPr>
          <w:rFonts w:asciiTheme="majorHAnsi" w:hAnsiTheme="majorHAnsi"/>
          <w:sz w:val="20"/>
          <w:szCs w:val="20"/>
        </w:rPr>
        <w:t xml:space="preserve"> </w:t>
      </w:r>
      <w:r w:rsidR="0050430E" w:rsidRPr="00C51311">
        <w:rPr>
          <w:rFonts w:asciiTheme="majorHAnsi" w:hAnsiTheme="majorHAnsi"/>
          <w:sz w:val="20"/>
          <w:szCs w:val="20"/>
        </w:rPr>
        <w:t>за счет средств собственников</w:t>
      </w:r>
      <w:r w:rsidR="008307B3" w:rsidRPr="00C51311">
        <w:rPr>
          <w:rFonts w:asciiTheme="majorHAnsi" w:hAnsiTheme="majorHAnsi"/>
          <w:sz w:val="20"/>
          <w:szCs w:val="20"/>
        </w:rPr>
        <w:t>, размещенных на  специальном счет</w:t>
      </w:r>
      <w:r w:rsidR="00D5607F" w:rsidRPr="00C51311">
        <w:rPr>
          <w:rFonts w:asciiTheme="majorHAnsi" w:hAnsiTheme="majorHAnsi"/>
          <w:sz w:val="20"/>
          <w:szCs w:val="20"/>
        </w:rPr>
        <w:t>е</w:t>
      </w:r>
      <w:r w:rsidR="008307B3" w:rsidRPr="00C51311">
        <w:rPr>
          <w:rFonts w:asciiTheme="majorHAnsi" w:hAnsiTheme="majorHAnsi"/>
          <w:sz w:val="20"/>
          <w:szCs w:val="20"/>
        </w:rPr>
        <w:t xml:space="preserve">  капитального ремонта дома, владельцем которого является ТСЖ «Уктус-3»</w:t>
      </w:r>
      <w:r w:rsidR="00F4579E" w:rsidRPr="00C51311">
        <w:rPr>
          <w:rFonts w:asciiTheme="majorHAnsi" w:hAnsiTheme="majorHAnsi"/>
          <w:sz w:val="20"/>
          <w:szCs w:val="20"/>
        </w:rPr>
        <w:t xml:space="preserve">. </w:t>
      </w:r>
    </w:p>
    <w:p w14:paraId="3AF0A170" w14:textId="04345BC6" w:rsidR="00F02421" w:rsidRPr="00710CBD" w:rsidRDefault="00C51311" w:rsidP="00D867C0">
      <w:pPr>
        <w:spacing w:after="0" w:line="340" w:lineRule="atLeast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</w:t>
      </w:r>
      <w:r w:rsidR="00AD113C" w:rsidRPr="00C51311">
        <w:rPr>
          <w:rFonts w:asciiTheme="majorHAnsi" w:hAnsiTheme="majorHAnsi"/>
          <w:sz w:val="20"/>
          <w:szCs w:val="20"/>
        </w:rPr>
        <w:t>В 2025 году согласно решению общего собрания собственников № 2/2025 от 05 мая 2025 г.  Правлением  организован</w:t>
      </w:r>
      <w:r w:rsidR="0003399A" w:rsidRPr="00C51311">
        <w:rPr>
          <w:rFonts w:asciiTheme="majorHAnsi" w:hAnsiTheme="majorHAnsi"/>
          <w:sz w:val="20"/>
          <w:szCs w:val="20"/>
        </w:rPr>
        <w:t>о  оборудование</w:t>
      </w:r>
      <w:r w:rsidR="00AD5F2B" w:rsidRPr="00C51311">
        <w:rPr>
          <w:rFonts w:asciiTheme="majorHAnsi" w:hAnsiTheme="majorHAnsi"/>
          <w:sz w:val="20"/>
          <w:szCs w:val="20"/>
        </w:rPr>
        <w:t xml:space="preserve">  детского игрового комплекса на придомовой территории (для безопасного, интересного и полезного детского отдыха) </w:t>
      </w:r>
      <w:r w:rsidR="00F02421" w:rsidRPr="00C51311">
        <w:rPr>
          <w:rFonts w:asciiTheme="majorHAnsi" w:hAnsiTheme="majorHAnsi"/>
          <w:sz w:val="20"/>
          <w:szCs w:val="20"/>
        </w:rPr>
        <w:t xml:space="preserve">за счет использования средств, полученных  от хозяйственной деятельности в размере 749 966 рублей </w:t>
      </w:r>
      <w:r w:rsidR="00597BC5" w:rsidRPr="00C51311">
        <w:rPr>
          <w:rFonts w:asciiTheme="majorHAnsi" w:hAnsiTheme="majorHAnsi"/>
          <w:sz w:val="20"/>
          <w:szCs w:val="20"/>
        </w:rPr>
        <w:t xml:space="preserve">и оборудована  площадка </w:t>
      </w:r>
      <w:r w:rsidR="00F02421" w:rsidRPr="00C51311">
        <w:rPr>
          <w:rFonts w:asciiTheme="majorHAnsi" w:hAnsiTheme="majorHAnsi"/>
          <w:sz w:val="20"/>
          <w:szCs w:val="20"/>
        </w:rPr>
        <w:t>с резиновым покрытием под детский игровой комплекс на придомовой территории (для безопасного, интересного и полезного детского отдыха)</w:t>
      </w:r>
      <w:r w:rsidR="00597BC5" w:rsidRPr="00C51311">
        <w:rPr>
          <w:rFonts w:asciiTheme="majorHAnsi" w:hAnsiTheme="majorHAnsi"/>
          <w:sz w:val="20"/>
          <w:szCs w:val="20"/>
        </w:rPr>
        <w:t xml:space="preserve"> также </w:t>
      </w:r>
      <w:r w:rsidR="00F02421" w:rsidRPr="00C51311">
        <w:rPr>
          <w:rFonts w:asciiTheme="majorHAnsi" w:hAnsiTheme="majorHAnsi"/>
          <w:sz w:val="20"/>
          <w:szCs w:val="20"/>
        </w:rPr>
        <w:t xml:space="preserve"> за счет использования средств, полученных  от хозяйственной деятельности</w:t>
      </w:r>
      <w:r w:rsidR="00597BC5" w:rsidRPr="00C51311">
        <w:rPr>
          <w:rFonts w:asciiTheme="majorHAnsi" w:hAnsiTheme="majorHAnsi"/>
          <w:sz w:val="20"/>
          <w:szCs w:val="20"/>
        </w:rPr>
        <w:t xml:space="preserve"> </w:t>
      </w:r>
      <w:r w:rsidRPr="00710CBD">
        <w:rPr>
          <w:rFonts w:asciiTheme="majorHAnsi" w:hAnsiTheme="majorHAnsi"/>
          <w:sz w:val="20"/>
          <w:szCs w:val="20"/>
        </w:rPr>
        <w:t xml:space="preserve">и частично </w:t>
      </w:r>
      <w:r w:rsidR="00F02421" w:rsidRPr="00710CBD">
        <w:rPr>
          <w:rFonts w:asciiTheme="majorHAnsi" w:hAnsiTheme="majorHAnsi"/>
          <w:sz w:val="20"/>
          <w:szCs w:val="20"/>
        </w:rPr>
        <w:t xml:space="preserve"> за счет средств Резервного фонда </w:t>
      </w:r>
      <w:r w:rsidRPr="00710CBD">
        <w:rPr>
          <w:rFonts w:asciiTheme="majorHAnsi" w:hAnsiTheme="majorHAnsi"/>
          <w:sz w:val="20"/>
          <w:szCs w:val="20"/>
        </w:rPr>
        <w:t>– всего на</w:t>
      </w:r>
      <w:r w:rsidR="00F02421" w:rsidRPr="00710CBD">
        <w:rPr>
          <w:rFonts w:asciiTheme="majorHAnsi" w:hAnsiTheme="majorHAnsi"/>
          <w:sz w:val="20"/>
          <w:szCs w:val="20"/>
        </w:rPr>
        <w:t xml:space="preserve"> 1 322 400 рублей.</w:t>
      </w:r>
    </w:p>
    <w:p w14:paraId="1B0D0A69" w14:textId="44F06967" w:rsidR="001A6BDE" w:rsidRPr="00492D15" w:rsidRDefault="0050430E" w:rsidP="00D867C0">
      <w:pPr>
        <w:pStyle w:val="a3"/>
        <w:spacing w:before="0" w:beforeAutospacing="0" w:after="0" w:afterAutospacing="0" w:line="340" w:lineRule="atLeast"/>
        <w:ind w:firstLine="360"/>
        <w:jc w:val="both"/>
        <w:rPr>
          <w:rFonts w:asciiTheme="majorHAnsi" w:hAnsiTheme="majorHAnsi"/>
          <w:sz w:val="20"/>
          <w:szCs w:val="20"/>
        </w:rPr>
      </w:pPr>
      <w:r w:rsidRPr="00492D15">
        <w:rPr>
          <w:rFonts w:asciiTheme="majorHAnsi" w:hAnsiTheme="majorHAnsi"/>
          <w:sz w:val="20"/>
          <w:szCs w:val="20"/>
        </w:rPr>
        <w:t>На дополнительные средства, получаемые за счет поступлений от коммерческой деятельности, за отчетный период Правлением ТСЖ «Уктус-3» был осуществлен следующий объем работ:</w:t>
      </w:r>
    </w:p>
    <w:p w14:paraId="6E92036B" w14:textId="6A7681BF" w:rsidR="001A6BDE" w:rsidRPr="00492D15" w:rsidRDefault="0050430E" w:rsidP="00D867C0">
      <w:pPr>
        <w:spacing w:after="0" w:line="340" w:lineRule="atLeast"/>
        <w:jc w:val="both"/>
        <w:rPr>
          <w:rFonts w:asciiTheme="majorHAnsi" w:hAnsiTheme="majorHAnsi"/>
          <w:sz w:val="20"/>
          <w:szCs w:val="20"/>
        </w:rPr>
      </w:pPr>
      <w:r w:rsidRPr="00492D15">
        <w:rPr>
          <w:rFonts w:asciiTheme="majorHAnsi" w:hAnsiTheme="majorHAnsi"/>
          <w:sz w:val="20"/>
          <w:szCs w:val="20"/>
        </w:rPr>
        <w:t xml:space="preserve">- По инициативе Правления </w:t>
      </w:r>
      <w:r w:rsidR="004920BF">
        <w:rPr>
          <w:rFonts w:asciiTheme="majorHAnsi" w:hAnsiTheme="majorHAnsi"/>
          <w:sz w:val="20"/>
          <w:szCs w:val="20"/>
        </w:rPr>
        <w:t xml:space="preserve">организовано и </w:t>
      </w:r>
      <w:r w:rsidRPr="00492D15">
        <w:rPr>
          <w:rFonts w:asciiTheme="majorHAnsi" w:hAnsiTheme="majorHAnsi"/>
          <w:sz w:val="20"/>
          <w:szCs w:val="20"/>
        </w:rPr>
        <w:t xml:space="preserve">проведено общее собрание собственников </w:t>
      </w:r>
    </w:p>
    <w:p w14:paraId="260E5C9B" w14:textId="5F5C5BEB" w:rsidR="001A6BDE" w:rsidRPr="00492D15" w:rsidRDefault="004920BF" w:rsidP="00D867C0">
      <w:pPr>
        <w:spacing w:after="0" w:line="340" w:lineRule="atLeast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Проведено отчетно-перевыборное </w:t>
      </w:r>
      <w:r w:rsidR="0050430E" w:rsidRPr="00492D15">
        <w:rPr>
          <w:rFonts w:asciiTheme="majorHAnsi" w:hAnsiTheme="majorHAnsi"/>
          <w:sz w:val="20"/>
          <w:szCs w:val="20"/>
        </w:rPr>
        <w:t xml:space="preserve"> собрание членов ТСЖ, на котором Правление товарищества </w:t>
      </w:r>
      <w:proofErr w:type="gramStart"/>
      <w:r w:rsidR="0050430E" w:rsidRPr="00492D15">
        <w:rPr>
          <w:rFonts w:asciiTheme="majorHAnsi" w:hAnsiTheme="majorHAnsi"/>
          <w:sz w:val="20"/>
          <w:szCs w:val="20"/>
        </w:rPr>
        <w:t>отчитал</w:t>
      </w:r>
      <w:r w:rsidR="008A718F">
        <w:rPr>
          <w:rFonts w:asciiTheme="majorHAnsi" w:hAnsiTheme="majorHAnsi"/>
          <w:sz w:val="20"/>
          <w:szCs w:val="20"/>
        </w:rPr>
        <w:t>ось о</w:t>
      </w:r>
      <w:proofErr w:type="gramEnd"/>
      <w:r w:rsidR="008A718F">
        <w:rPr>
          <w:rFonts w:asciiTheme="majorHAnsi" w:hAnsiTheme="majorHAnsi"/>
          <w:sz w:val="20"/>
          <w:szCs w:val="20"/>
        </w:rPr>
        <w:t xml:space="preserve"> проделанной работе за 2024</w:t>
      </w:r>
      <w:r w:rsidR="0050430E" w:rsidRPr="00492D15">
        <w:rPr>
          <w:rFonts w:asciiTheme="majorHAnsi" w:hAnsiTheme="majorHAnsi"/>
          <w:sz w:val="20"/>
          <w:szCs w:val="20"/>
        </w:rPr>
        <w:t xml:space="preserve"> год. </w:t>
      </w:r>
    </w:p>
    <w:p w14:paraId="2B9E8BE5" w14:textId="77777777" w:rsidR="0050430E" w:rsidRPr="00492D15" w:rsidRDefault="0050430E" w:rsidP="00D867C0">
      <w:pPr>
        <w:spacing w:after="0" w:line="340" w:lineRule="atLeast"/>
        <w:jc w:val="both"/>
        <w:rPr>
          <w:rFonts w:asciiTheme="majorHAnsi" w:hAnsiTheme="majorHAnsi"/>
          <w:sz w:val="20"/>
          <w:szCs w:val="20"/>
        </w:rPr>
      </w:pPr>
      <w:r w:rsidRPr="00492D15">
        <w:rPr>
          <w:rFonts w:asciiTheme="majorHAnsi" w:hAnsiTheme="majorHAnsi"/>
          <w:sz w:val="20"/>
          <w:szCs w:val="20"/>
        </w:rPr>
        <w:t>- Проведена генеральная уборка  придомовой территории и подъездов после зимнего периода</w:t>
      </w:r>
    </w:p>
    <w:p w14:paraId="7C698C95" w14:textId="77777777" w:rsidR="00A02C00" w:rsidRPr="00492D15" w:rsidRDefault="00A02C00" w:rsidP="00D867C0">
      <w:pPr>
        <w:spacing w:after="0" w:line="340" w:lineRule="atLeast"/>
        <w:jc w:val="both"/>
        <w:rPr>
          <w:rFonts w:asciiTheme="majorHAnsi" w:hAnsiTheme="majorHAnsi"/>
          <w:sz w:val="20"/>
          <w:szCs w:val="20"/>
        </w:rPr>
      </w:pPr>
      <w:r w:rsidRPr="00492D15">
        <w:rPr>
          <w:rFonts w:asciiTheme="majorHAnsi" w:hAnsiTheme="majorHAnsi"/>
          <w:sz w:val="20"/>
          <w:szCs w:val="20"/>
        </w:rPr>
        <w:t>- Оплачен вывоз и утилизация батареек</w:t>
      </w:r>
      <w:r w:rsidR="00BC188F" w:rsidRPr="00492D15">
        <w:rPr>
          <w:rFonts w:asciiTheme="majorHAnsi" w:hAnsiTheme="majorHAnsi"/>
          <w:sz w:val="20"/>
          <w:szCs w:val="20"/>
        </w:rPr>
        <w:t xml:space="preserve"> (отходы </w:t>
      </w:r>
      <w:r w:rsidR="00BC188F" w:rsidRPr="00492D15">
        <w:rPr>
          <w:rFonts w:asciiTheme="majorHAnsi" w:hAnsiTheme="majorHAnsi"/>
          <w:sz w:val="20"/>
          <w:szCs w:val="20"/>
          <w:lang w:val="en-US"/>
        </w:rPr>
        <w:t>I</w:t>
      </w:r>
      <w:r w:rsidR="00BC188F" w:rsidRPr="00492D15">
        <w:rPr>
          <w:rFonts w:asciiTheme="majorHAnsi" w:hAnsiTheme="majorHAnsi"/>
          <w:sz w:val="20"/>
          <w:szCs w:val="20"/>
        </w:rPr>
        <w:t xml:space="preserve"> – </w:t>
      </w:r>
      <w:r w:rsidR="00BC188F" w:rsidRPr="00492D15">
        <w:rPr>
          <w:rFonts w:asciiTheme="majorHAnsi" w:hAnsiTheme="majorHAnsi"/>
          <w:sz w:val="20"/>
          <w:szCs w:val="20"/>
          <w:lang w:val="en-US"/>
        </w:rPr>
        <w:t>IV</w:t>
      </w:r>
      <w:r w:rsidR="00BC188F" w:rsidRPr="00492D15">
        <w:rPr>
          <w:rFonts w:asciiTheme="majorHAnsi" w:hAnsiTheme="majorHAnsi"/>
          <w:sz w:val="20"/>
          <w:szCs w:val="20"/>
        </w:rPr>
        <w:t xml:space="preserve"> класса опасности)</w:t>
      </w:r>
    </w:p>
    <w:p w14:paraId="78431966" w14:textId="77777777" w:rsidR="00C46176" w:rsidRPr="00492D15" w:rsidRDefault="00C46176" w:rsidP="00D867C0">
      <w:pPr>
        <w:spacing w:after="0" w:line="340" w:lineRule="atLeast"/>
        <w:jc w:val="both"/>
        <w:rPr>
          <w:rFonts w:asciiTheme="majorHAnsi" w:hAnsiTheme="majorHAnsi"/>
          <w:sz w:val="20"/>
          <w:szCs w:val="20"/>
        </w:rPr>
      </w:pPr>
      <w:r w:rsidRPr="00492D15">
        <w:rPr>
          <w:rFonts w:asciiTheme="majorHAnsi" w:hAnsiTheme="majorHAnsi"/>
          <w:sz w:val="20"/>
          <w:szCs w:val="20"/>
        </w:rPr>
        <w:t xml:space="preserve">- </w:t>
      </w:r>
      <w:r w:rsidR="002B23D3">
        <w:rPr>
          <w:rFonts w:asciiTheme="majorHAnsi" w:hAnsiTheme="majorHAnsi"/>
          <w:sz w:val="20"/>
          <w:szCs w:val="20"/>
        </w:rPr>
        <w:t xml:space="preserve">Выполнены работы по укреплению поэтажных </w:t>
      </w:r>
      <w:r w:rsidR="00A17085">
        <w:rPr>
          <w:rFonts w:asciiTheme="majorHAnsi" w:hAnsiTheme="majorHAnsi"/>
          <w:sz w:val="20"/>
          <w:szCs w:val="20"/>
        </w:rPr>
        <w:t xml:space="preserve">электрощитков в 3 – 7 подъездах </w:t>
      </w:r>
    </w:p>
    <w:p w14:paraId="41326633" w14:textId="77777777" w:rsidR="009D2B82" w:rsidRDefault="00AC0B3D" w:rsidP="00D867C0">
      <w:pPr>
        <w:spacing w:after="0" w:line="340" w:lineRule="atLeast"/>
        <w:jc w:val="both"/>
        <w:rPr>
          <w:rFonts w:asciiTheme="majorHAnsi" w:hAnsiTheme="majorHAnsi"/>
          <w:sz w:val="20"/>
          <w:szCs w:val="20"/>
        </w:rPr>
      </w:pPr>
      <w:r w:rsidRPr="00492D15">
        <w:rPr>
          <w:rFonts w:asciiTheme="majorHAnsi" w:hAnsiTheme="majorHAnsi"/>
          <w:sz w:val="20"/>
          <w:szCs w:val="20"/>
        </w:rPr>
        <w:t xml:space="preserve">- </w:t>
      </w:r>
      <w:r w:rsidR="00427B51">
        <w:rPr>
          <w:rFonts w:asciiTheme="majorHAnsi" w:hAnsiTheme="majorHAnsi"/>
          <w:sz w:val="20"/>
          <w:szCs w:val="20"/>
        </w:rPr>
        <w:t xml:space="preserve">Проведен монтаж ограждения </w:t>
      </w:r>
      <w:r w:rsidR="00DA720F">
        <w:rPr>
          <w:rFonts w:asciiTheme="majorHAnsi" w:hAnsiTheme="majorHAnsi"/>
          <w:sz w:val="20"/>
          <w:szCs w:val="20"/>
        </w:rPr>
        <w:t>кустарников вдоль вновь установленной детской площадки</w:t>
      </w:r>
    </w:p>
    <w:p w14:paraId="45878E04" w14:textId="77777777" w:rsidR="00DA720F" w:rsidRDefault="00DA720F" w:rsidP="00D867C0">
      <w:pPr>
        <w:spacing w:after="0" w:line="340" w:lineRule="atLeast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lastRenderedPageBreak/>
        <w:t xml:space="preserve">- </w:t>
      </w:r>
      <w:r w:rsidR="000B7C15">
        <w:rPr>
          <w:rFonts w:asciiTheme="majorHAnsi" w:hAnsiTheme="majorHAnsi"/>
          <w:sz w:val="20"/>
          <w:szCs w:val="20"/>
        </w:rPr>
        <w:t>Установлены информационные щиты на детской площадке</w:t>
      </w:r>
    </w:p>
    <w:p w14:paraId="7C6000F9" w14:textId="2336E95B" w:rsidR="000B7C15" w:rsidRDefault="000B7C15" w:rsidP="00D867C0">
      <w:pPr>
        <w:spacing w:after="0" w:line="340" w:lineRule="atLeast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- Завезен песок для песочниц</w:t>
      </w:r>
      <w:r w:rsidR="001A6BDE">
        <w:rPr>
          <w:rFonts w:asciiTheme="majorHAnsi" w:hAnsiTheme="majorHAnsi"/>
          <w:sz w:val="20"/>
          <w:szCs w:val="20"/>
        </w:rPr>
        <w:t xml:space="preserve"> во дворе</w:t>
      </w:r>
    </w:p>
    <w:p w14:paraId="0A124247" w14:textId="77777777" w:rsidR="000B7C15" w:rsidRDefault="000B7C15" w:rsidP="00D867C0">
      <w:pPr>
        <w:spacing w:after="0" w:line="340" w:lineRule="atLeast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 w:rsidR="001E4524">
        <w:rPr>
          <w:rFonts w:asciiTheme="majorHAnsi" w:hAnsiTheme="majorHAnsi"/>
          <w:sz w:val="20"/>
          <w:szCs w:val="20"/>
        </w:rPr>
        <w:t xml:space="preserve">Выполнен монтаж металлических перил </w:t>
      </w:r>
      <w:r w:rsidR="00142AB4">
        <w:rPr>
          <w:rFonts w:asciiTheme="majorHAnsi" w:hAnsiTheme="majorHAnsi"/>
          <w:sz w:val="20"/>
          <w:szCs w:val="20"/>
        </w:rPr>
        <w:t>в 3 – 7 подъездах</w:t>
      </w:r>
    </w:p>
    <w:p w14:paraId="79854DF8" w14:textId="77777777" w:rsidR="00142AB4" w:rsidRPr="00492D15" w:rsidRDefault="00142AB4" w:rsidP="00D867C0">
      <w:pPr>
        <w:spacing w:after="0" w:line="340" w:lineRule="atLeast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Проведен спил, вывоз и утилизация </w:t>
      </w:r>
      <w:r w:rsidR="00D95C6C">
        <w:rPr>
          <w:rFonts w:asciiTheme="majorHAnsi" w:hAnsiTheme="majorHAnsi"/>
          <w:sz w:val="20"/>
          <w:szCs w:val="20"/>
        </w:rPr>
        <w:t xml:space="preserve">аварийного </w:t>
      </w:r>
      <w:r>
        <w:rPr>
          <w:rFonts w:asciiTheme="majorHAnsi" w:hAnsiTheme="majorHAnsi"/>
          <w:sz w:val="20"/>
          <w:szCs w:val="20"/>
        </w:rPr>
        <w:t>дерева у</w:t>
      </w:r>
      <w:r w:rsidR="00D95C6C">
        <w:rPr>
          <w:rFonts w:asciiTheme="majorHAnsi" w:hAnsiTheme="majorHAnsi"/>
          <w:sz w:val="20"/>
          <w:szCs w:val="20"/>
        </w:rPr>
        <w:t xml:space="preserve"> 7 подъезда со стороны улицы Крестинского</w:t>
      </w:r>
    </w:p>
    <w:p w14:paraId="0A0D1B6F" w14:textId="77777777" w:rsidR="0050430E" w:rsidRDefault="0050430E" w:rsidP="00D867C0">
      <w:pPr>
        <w:spacing w:after="0" w:line="340" w:lineRule="atLeast"/>
        <w:jc w:val="both"/>
        <w:rPr>
          <w:rFonts w:asciiTheme="majorHAnsi" w:hAnsiTheme="majorHAnsi"/>
          <w:sz w:val="20"/>
          <w:szCs w:val="20"/>
        </w:rPr>
      </w:pPr>
      <w:r w:rsidRPr="00492D15">
        <w:rPr>
          <w:rFonts w:asciiTheme="majorHAnsi" w:hAnsiTheme="majorHAnsi"/>
          <w:sz w:val="20"/>
          <w:szCs w:val="20"/>
        </w:rPr>
        <w:t xml:space="preserve">- Проводилось благоустройство (озеленение) дворовой территории </w:t>
      </w:r>
    </w:p>
    <w:p w14:paraId="33E21A03" w14:textId="77777777" w:rsidR="00D95C6C" w:rsidRPr="00492D15" w:rsidRDefault="00D95C6C" w:rsidP="00D867C0">
      <w:pPr>
        <w:spacing w:after="0" w:line="340" w:lineRule="atLeast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 w:rsidR="00650602">
        <w:rPr>
          <w:rFonts w:asciiTheme="majorHAnsi" w:hAnsiTheme="majorHAnsi"/>
          <w:sz w:val="20"/>
          <w:szCs w:val="20"/>
        </w:rPr>
        <w:t xml:space="preserve">Выполнен комплекс работ по восстановлению межпанельных швов МКД </w:t>
      </w:r>
      <w:r w:rsidR="009C2B59">
        <w:rPr>
          <w:rFonts w:asciiTheme="majorHAnsi" w:hAnsiTheme="majorHAnsi"/>
          <w:sz w:val="20"/>
          <w:szCs w:val="20"/>
        </w:rPr>
        <w:t>по заявкам собственников</w:t>
      </w:r>
      <w:proofErr w:type="gramStart"/>
      <w:r w:rsidR="009C2B59">
        <w:rPr>
          <w:rFonts w:asciiTheme="majorHAnsi" w:hAnsiTheme="majorHAnsi"/>
          <w:sz w:val="20"/>
          <w:szCs w:val="20"/>
        </w:rPr>
        <w:t xml:space="preserve"> .</w:t>
      </w:r>
      <w:proofErr w:type="gramEnd"/>
    </w:p>
    <w:p w14:paraId="040CB0C5" w14:textId="77777777" w:rsidR="0050430E" w:rsidRPr="00492D15" w:rsidRDefault="0050430E" w:rsidP="00D867C0">
      <w:pPr>
        <w:spacing w:after="0" w:line="340" w:lineRule="atLeast"/>
        <w:jc w:val="both"/>
        <w:rPr>
          <w:rFonts w:asciiTheme="majorHAnsi" w:hAnsiTheme="majorHAnsi"/>
          <w:sz w:val="20"/>
          <w:szCs w:val="20"/>
        </w:rPr>
      </w:pPr>
      <w:r w:rsidRPr="00492D15">
        <w:rPr>
          <w:rFonts w:asciiTheme="majorHAnsi" w:hAnsiTheme="majorHAnsi"/>
          <w:sz w:val="20"/>
          <w:szCs w:val="20"/>
        </w:rPr>
        <w:t>- Проводилась санитарная обрезка деревьев</w:t>
      </w:r>
    </w:p>
    <w:p w14:paraId="75E63A93" w14:textId="77777777" w:rsidR="00E144AD" w:rsidRDefault="00187B3F" w:rsidP="00D867C0">
      <w:pPr>
        <w:spacing w:after="0" w:line="340" w:lineRule="atLeast"/>
        <w:jc w:val="both"/>
        <w:rPr>
          <w:rFonts w:asciiTheme="majorHAnsi" w:hAnsiTheme="majorHAnsi"/>
          <w:sz w:val="20"/>
          <w:szCs w:val="20"/>
        </w:rPr>
      </w:pPr>
      <w:r w:rsidRPr="00492D15">
        <w:rPr>
          <w:rFonts w:asciiTheme="majorHAnsi" w:hAnsiTheme="majorHAnsi"/>
          <w:sz w:val="20"/>
          <w:szCs w:val="20"/>
        </w:rPr>
        <w:t>- Закуплена и установлена</w:t>
      </w:r>
      <w:r w:rsidR="00CB1BC5">
        <w:rPr>
          <w:rFonts w:asciiTheme="majorHAnsi" w:hAnsiTheme="majorHAnsi"/>
          <w:sz w:val="20"/>
          <w:szCs w:val="20"/>
        </w:rPr>
        <w:t>, украшена</w:t>
      </w:r>
      <w:r w:rsidR="00E144AD">
        <w:rPr>
          <w:rFonts w:asciiTheme="majorHAnsi" w:hAnsiTheme="majorHAnsi"/>
          <w:sz w:val="20"/>
          <w:szCs w:val="20"/>
        </w:rPr>
        <w:t xml:space="preserve">, подсвечена гирляндой </w:t>
      </w:r>
      <w:r w:rsidR="00CB1BC5">
        <w:rPr>
          <w:rFonts w:asciiTheme="majorHAnsi" w:hAnsiTheme="majorHAnsi"/>
          <w:sz w:val="20"/>
          <w:szCs w:val="20"/>
        </w:rPr>
        <w:t xml:space="preserve">  живая елка</w:t>
      </w:r>
      <w:r w:rsidR="00E144AD">
        <w:rPr>
          <w:rFonts w:asciiTheme="majorHAnsi" w:hAnsiTheme="majorHAnsi"/>
          <w:sz w:val="20"/>
          <w:szCs w:val="20"/>
        </w:rPr>
        <w:t xml:space="preserve">. </w:t>
      </w:r>
      <w:r w:rsidR="00F8434D" w:rsidRPr="00492D15">
        <w:rPr>
          <w:rFonts w:asciiTheme="majorHAnsi" w:hAnsiTheme="majorHAnsi"/>
          <w:sz w:val="20"/>
          <w:szCs w:val="20"/>
        </w:rPr>
        <w:t xml:space="preserve"> </w:t>
      </w:r>
    </w:p>
    <w:p w14:paraId="1C61FE68" w14:textId="77777777" w:rsidR="002C1C6F" w:rsidRDefault="002C1C6F" w:rsidP="00D867C0">
      <w:pPr>
        <w:spacing w:after="0" w:line="340" w:lineRule="atLeast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- Дед Мороз персонально разносил небольшие подарки маленьким жителям нашего дома</w:t>
      </w:r>
    </w:p>
    <w:p w14:paraId="7669AFEC" w14:textId="77777777" w:rsidR="0050430E" w:rsidRPr="00492D15" w:rsidRDefault="0050430E" w:rsidP="00D867C0">
      <w:pPr>
        <w:spacing w:after="0" w:line="340" w:lineRule="atLeast"/>
        <w:jc w:val="both"/>
        <w:rPr>
          <w:rFonts w:asciiTheme="majorHAnsi" w:hAnsiTheme="majorHAnsi"/>
          <w:sz w:val="20"/>
          <w:szCs w:val="20"/>
        </w:rPr>
      </w:pPr>
      <w:r w:rsidRPr="00492D15">
        <w:rPr>
          <w:rFonts w:asciiTheme="majorHAnsi" w:hAnsiTheme="majorHAnsi"/>
          <w:sz w:val="20"/>
          <w:szCs w:val="20"/>
        </w:rPr>
        <w:t>- Производилось обслуживание домофонной системы, обслуживание ворот, видеонаблюдения</w:t>
      </w:r>
    </w:p>
    <w:p w14:paraId="4F8EF043" w14:textId="5E2EB167" w:rsidR="0050430E" w:rsidRPr="00492D15" w:rsidRDefault="0050430E" w:rsidP="00D867C0">
      <w:pPr>
        <w:spacing w:line="340" w:lineRule="atLeast"/>
        <w:jc w:val="both"/>
        <w:rPr>
          <w:rFonts w:asciiTheme="majorHAnsi" w:hAnsiTheme="majorHAnsi"/>
          <w:sz w:val="20"/>
          <w:szCs w:val="20"/>
        </w:rPr>
      </w:pPr>
      <w:r w:rsidRPr="00492D15">
        <w:rPr>
          <w:rFonts w:asciiTheme="majorHAnsi" w:hAnsiTheme="majorHAnsi"/>
          <w:sz w:val="20"/>
          <w:szCs w:val="20"/>
        </w:rPr>
        <w:t>- Оплачены</w:t>
      </w:r>
      <w:r w:rsidR="001A6BDE">
        <w:rPr>
          <w:rFonts w:asciiTheme="majorHAnsi" w:hAnsiTheme="majorHAnsi"/>
          <w:sz w:val="20"/>
          <w:szCs w:val="20"/>
        </w:rPr>
        <w:t xml:space="preserve"> необходимые </w:t>
      </w:r>
      <w:r w:rsidRPr="00492D15">
        <w:rPr>
          <w:rFonts w:asciiTheme="majorHAnsi" w:hAnsiTheme="majorHAnsi"/>
          <w:sz w:val="20"/>
          <w:szCs w:val="20"/>
        </w:rPr>
        <w:t>юридические услуги</w:t>
      </w:r>
    </w:p>
    <w:p w14:paraId="39A41A2D" w14:textId="227D88A8" w:rsidR="0050430E" w:rsidRPr="00492D15" w:rsidRDefault="00E144AD" w:rsidP="00D867C0">
      <w:pPr>
        <w:pStyle w:val="a3"/>
        <w:spacing w:before="0" w:beforeAutospacing="0" w:after="0" w:afterAutospacing="0" w:line="340" w:lineRule="atLeast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В 2025</w:t>
      </w:r>
      <w:r w:rsidR="0031184A" w:rsidRPr="00492D15">
        <w:rPr>
          <w:rFonts w:asciiTheme="majorHAnsi" w:hAnsiTheme="majorHAnsi"/>
          <w:sz w:val="20"/>
          <w:szCs w:val="20"/>
        </w:rPr>
        <w:t xml:space="preserve"> году было проведено два</w:t>
      </w:r>
      <w:r w:rsidR="0050430E" w:rsidRPr="00492D15">
        <w:rPr>
          <w:rFonts w:asciiTheme="majorHAnsi" w:hAnsiTheme="majorHAnsi"/>
          <w:sz w:val="20"/>
          <w:szCs w:val="20"/>
        </w:rPr>
        <w:t xml:space="preserve"> праздничных мероприятия:</w:t>
      </w:r>
    </w:p>
    <w:p w14:paraId="678CF009" w14:textId="77777777" w:rsidR="0050430E" w:rsidRPr="00492D15" w:rsidRDefault="0050430E" w:rsidP="00D867C0">
      <w:pPr>
        <w:pStyle w:val="a3"/>
        <w:numPr>
          <w:ilvl w:val="0"/>
          <w:numId w:val="1"/>
        </w:numPr>
        <w:spacing w:beforeAutospacing="0" w:after="0" w:afterAutospacing="0" w:line="340" w:lineRule="atLeast"/>
        <w:ind w:left="426" w:hanging="284"/>
        <w:jc w:val="both"/>
        <w:rPr>
          <w:rFonts w:asciiTheme="majorHAnsi" w:hAnsiTheme="majorHAnsi"/>
          <w:sz w:val="20"/>
          <w:szCs w:val="20"/>
        </w:rPr>
      </w:pPr>
      <w:r w:rsidRPr="00492D15">
        <w:rPr>
          <w:rFonts w:asciiTheme="majorHAnsi" w:hAnsiTheme="majorHAnsi"/>
          <w:sz w:val="20"/>
          <w:szCs w:val="20"/>
        </w:rPr>
        <w:t xml:space="preserve">традиционная  Масленица с чаепитием;  </w:t>
      </w:r>
    </w:p>
    <w:p w14:paraId="77E8A0B8" w14:textId="6A4815BA" w:rsidR="00DA723F" w:rsidRPr="001A6BDE" w:rsidRDefault="001A6BDE" w:rsidP="00D867C0">
      <w:pPr>
        <w:pStyle w:val="a3"/>
        <w:numPr>
          <w:ilvl w:val="0"/>
          <w:numId w:val="1"/>
        </w:numPr>
        <w:spacing w:beforeAutospacing="0" w:after="195" w:afterAutospacing="0" w:line="340" w:lineRule="atLeast"/>
        <w:ind w:left="426" w:hanging="284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п</w:t>
      </w:r>
      <w:r w:rsidR="0050430E" w:rsidRPr="00A902BA">
        <w:rPr>
          <w:rFonts w:asciiTheme="majorHAnsi" w:hAnsiTheme="majorHAnsi"/>
          <w:sz w:val="20"/>
          <w:szCs w:val="20"/>
        </w:rPr>
        <w:t>роведен новогодн</w:t>
      </w:r>
      <w:r>
        <w:rPr>
          <w:rFonts w:asciiTheme="majorHAnsi" w:hAnsiTheme="majorHAnsi"/>
          <w:sz w:val="20"/>
          <w:szCs w:val="20"/>
        </w:rPr>
        <w:t>ий</w:t>
      </w:r>
      <w:r w:rsidR="0050430E" w:rsidRPr="00A902BA">
        <w:rPr>
          <w:rFonts w:asciiTheme="majorHAnsi" w:hAnsiTheme="majorHAnsi"/>
          <w:sz w:val="20"/>
          <w:szCs w:val="20"/>
        </w:rPr>
        <w:t xml:space="preserve"> праздник</w:t>
      </w:r>
      <w:r>
        <w:rPr>
          <w:rFonts w:asciiTheme="majorHAnsi" w:hAnsiTheme="majorHAnsi"/>
          <w:sz w:val="20"/>
          <w:szCs w:val="20"/>
        </w:rPr>
        <w:t xml:space="preserve"> для детей </w:t>
      </w:r>
      <w:r w:rsidR="00A902BA" w:rsidRPr="00A902BA">
        <w:rPr>
          <w:rFonts w:asciiTheme="majorHAnsi" w:hAnsiTheme="majorHAnsi"/>
          <w:sz w:val="20"/>
          <w:szCs w:val="20"/>
        </w:rPr>
        <w:t xml:space="preserve"> театральным агентством «Персонаж» </w:t>
      </w:r>
      <w:r>
        <w:rPr>
          <w:rFonts w:asciiTheme="majorHAnsi" w:hAnsiTheme="majorHAnsi"/>
          <w:sz w:val="20"/>
          <w:szCs w:val="20"/>
        </w:rPr>
        <w:t>(по договору с ТСЖ)</w:t>
      </w:r>
    </w:p>
    <w:p w14:paraId="3E4D542E" w14:textId="56D137EA" w:rsidR="0050430E" w:rsidRPr="00492D15" w:rsidRDefault="0050430E" w:rsidP="00D867C0">
      <w:pPr>
        <w:pStyle w:val="a3"/>
        <w:spacing w:beforeAutospacing="0" w:after="0" w:afterAutospacing="0" w:line="340" w:lineRule="atLeast"/>
        <w:jc w:val="both"/>
        <w:rPr>
          <w:rFonts w:asciiTheme="majorHAnsi" w:hAnsiTheme="majorHAnsi"/>
          <w:sz w:val="20"/>
          <w:szCs w:val="20"/>
        </w:rPr>
      </w:pPr>
      <w:r w:rsidRPr="00A902BA">
        <w:rPr>
          <w:rFonts w:asciiTheme="majorHAnsi" w:hAnsiTheme="majorHAnsi"/>
          <w:sz w:val="20"/>
          <w:szCs w:val="20"/>
        </w:rPr>
        <w:t xml:space="preserve">Стоимость  коммунальных услуг формируется </w:t>
      </w:r>
      <w:r w:rsidR="001A6BDE">
        <w:rPr>
          <w:rFonts w:asciiTheme="majorHAnsi" w:hAnsiTheme="majorHAnsi"/>
          <w:sz w:val="20"/>
          <w:szCs w:val="20"/>
        </w:rPr>
        <w:t>по</w:t>
      </w:r>
      <w:r w:rsidRPr="00A902BA">
        <w:rPr>
          <w:rFonts w:asciiTheme="majorHAnsi" w:hAnsiTheme="majorHAnsi"/>
          <w:sz w:val="20"/>
          <w:szCs w:val="20"/>
        </w:rPr>
        <w:t xml:space="preserve"> тариф</w:t>
      </w:r>
      <w:r w:rsidR="001A6BDE">
        <w:rPr>
          <w:rFonts w:asciiTheme="majorHAnsi" w:hAnsiTheme="majorHAnsi"/>
          <w:sz w:val="20"/>
          <w:szCs w:val="20"/>
        </w:rPr>
        <w:t xml:space="preserve">ам </w:t>
      </w:r>
      <w:r w:rsidRPr="00A902BA">
        <w:rPr>
          <w:rFonts w:asciiTheme="majorHAnsi" w:hAnsiTheme="majorHAnsi"/>
          <w:sz w:val="20"/>
          <w:szCs w:val="20"/>
        </w:rPr>
        <w:t>РЭК Свердловской области</w:t>
      </w:r>
      <w:r w:rsidR="001A6BDE">
        <w:rPr>
          <w:rFonts w:asciiTheme="majorHAnsi" w:hAnsiTheme="majorHAnsi"/>
          <w:sz w:val="20"/>
          <w:szCs w:val="20"/>
        </w:rPr>
        <w:t xml:space="preserve"> и </w:t>
      </w:r>
      <w:r w:rsidRPr="00A902BA">
        <w:rPr>
          <w:rFonts w:asciiTheme="majorHAnsi" w:hAnsiTheme="majorHAnsi"/>
          <w:sz w:val="20"/>
          <w:szCs w:val="20"/>
        </w:rPr>
        <w:t xml:space="preserve">для ТСЖ эти платежи являются транзитными, </w:t>
      </w:r>
      <w:r w:rsidR="001A6BDE">
        <w:rPr>
          <w:rFonts w:asciiTheme="majorHAnsi" w:hAnsiTheme="majorHAnsi"/>
          <w:sz w:val="20"/>
          <w:szCs w:val="20"/>
        </w:rPr>
        <w:t xml:space="preserve">при этом ТСЖ </w:t>
      </w:r>
      <w:r w:rsidRPr="00A902BA">
        <w:rPr>
          <w:rFonts w:asciiTheme="majorHAnsi" w:hAnsiTheme="majorHAnsi"/>
          <w:sz w:val="20"/>
          <w:szCs w:val="20"/>
        </w:rPr>
        <w:t>производи</w:t>
      </w:r>
      <w:r w:rsidR="001A6BDE">
        <w:rPr>
          <w:rFonts w:asciiTheme="majorHAnsi" w:hAnsiTheme="majorHAnsi"/>
          <w:sz w:val="20"/>
          <w:szCs w:val="20"/>
        </w:rPr>
        <w:t>т</w:t>
      </w:r>
      <w:r w:rsidRPr="00A902BA">
        <w:rPr>
          <w:rFonts w:asciiTheme="majorHAnsi" w:hAnsiTheme="majorHAnsi"/>
          <w:sz w:val="20"/>
          <w:szCs w:val="20"/>
        </w:rPr>
        <w:t xml:space="preserve"> 100% оплату</w:t>
      </w:r>
      <w:r w:rsidR="001A6BDE">
        <w:rPr>
          <w:rFonts w:asciiTheme="majorHAnsi" w:hAnsiTheme="majorHAnsi"/>
          <w:sz w:val="20"/>
          <w:szCs w:val="20"/>
        </w:rPr>
        <w:t xml:space="preserve"> ресурсоснабжающим организациям</w:t>
      </w:r>
      <w:r w:rsidRPr="00A902BA">
        <w:rPr>
          <w:rFonts w:asciiTheme="majorHAnsi" w:hAnsiTheme="majorHAnsi"/>
          <w:sz w:val="20"/>
          <w:szCs w:val="20"/>
        </w:rPr>
        <w:t>, несмотря на то, что от собственников не поступает</w:t>
      </w:r>
      <w:r w:rsidR="001A6BDE">
        <w:rPr>
          <w:rFonts w:asciiTheme="majorHAnsi" w:hAnsiTheme="majorHAnsi"/>
          <w:sz w:val="20"/>
          <w:szCs w:val="20"/>
        </w:rPr>
        <w:t xml:space="preserve"> оплата в полном объеме, из-за чего </w:t>
      </w:r>
      <w:r w:rsidRPr="00A902BA">
        <w:rPr>
          <w:rFonts w:asciiTheme="majorHAnsi" w:hAnsiTheme="majorHAnsi"/>
          <w:sz w:val="20"/>
          <w:szCs w:val="20"/>
        </w:rPr>
        <w:t>ТСЖ вынуждено использовать средства  резервного фонда, а также доход</w:t>
      </w:r>
      <w:r w:rsidR="001A6BDE">
        <w:rPr>
          <w:rFonts w:asciiTheme="majorHAnsi" w:hAnsiTheme="majorHAnsi"/>
          <w:sz w:val="20"/>
          <w:szCs w:val="20"/>
        </w:rPr>
        <w:t xml:space="preserve">ы </w:t>
      </w:r>
      <w:r w:rsidRPr="00A902BA">
        <w:rPr>
          <w:rFonts w:asciiTheme="majorHAnsi" w:hAnsiTheme="majorHAnsi"/>
          <w:sz w:val="20"/>
          <w:szCs w:val="20"/>
        </w:rPr>
        <w:t>от хозяйственной деятельности</w:t>
      </w:r>
      <w:r w:rsidR="001A6BDE">
        <w:rPr>
          <w:rFonts w:asciiTheme="majorHAnsi" w:hAnsiTheme="majorHAnsi"/>
          <w:sz w:val="20"/>
          <w:szCs w:val="20"/>
        </w:rPr>
        <w:t>, поэтому з</w:t>
      </w:r>
      <w:r w:rsidRPr="00492D15">
        <w:rPr>
          <w:rFonts w:asciiTheme="majorHAnsi" w:hAnsiTheme="majorHAnsi"/>
          <w:sz w:val="20"/>
          <w:szCs w:val="20"/>
        </w:rPr>
        <w:t xml:space="preserve">адолженности </w:t>
      </w:r>
      <w:r w:rsidR="001A6BDE">
        <w:rPr>
          <w:rFonts w:asciiTheme="majorHAnsi" w:hAnsiTheme="majorHAnsi"/>
          <w:sz w:val="20"/>
          <w:szCs w:val="20"/>
        </w:rPr>
        <w:t xml:space="preserve">у ТСЖ </w:t>
      </w:r>
      <w:r w:rsidRPr="00492D15">
        <w:rPr>
          <w:rFonts w:asciiTheme="majorHAnsi" w:hAnsiTheme="majorHAnsi"/>
          <w:sz w:val="20"/>
          <w:szCs w:val="20"/>
        </w:rPr>
        <w:t>перед поставщиками нет.</w:t>
      </w:r>
    </w:p>
    <w:p w14:paraId="37A34CF7" w14:textId="750F7C16" w:rsidR="0050430E" w:rsidRPr="00492D15" w:rsidRDefault="00756039" w:rsidP="00D867C0">
      <w:pPr>
        <w:spacing w:after="0" w:line="340" w:lineRule="atLeast"/>
        <w:ind w:firstLine="708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В течение 2025</w:t>
      </w:r>
      <w:r w:rsidR="005065E4">
        <w:rPr>
          <w:rFonts w:asciiTheme="majorHAnsi" w:hAnsiTheme="majorHAnsi" w:cs="Times New Roman"/>
          <w:sz w:val="20"/>
          <w:szCs w:val="20"/>
        </w:rPr>
        <w:t xml:space="preserve"> года проведено четыре</w:t>
      </w:r>
      <w:r w:rsidR="0050430E" w:rsidRPr="00492D15">
        <w:rPr>
          <w:rFonts w:asciiTheme="majorHAnsi" w:hAnsiTheme="majorHAnsi" w:cs="Times New Roman"/>
          <w:sz w:val="20"/>
          <w:szCs w:val="20"/>
        </w:rPr>
        <w:t xml:space="preserve"> оч</w:t>
      </w:r>
      <w:r w:rsidR="00A823BE">
        <w:rPr>
          <w:rFonts w:asciiTheme="majorHAnsi" w:hAnsiTheme="majorHAnsi" w:cs="Times New Roman"/>
          <w:sz w:val="20"/>
          <w:szCs w:val="20"/>
        </w:rPr>
        <w:t>ных заседания правления и четыре заседания</w:t>
      </w:r>
      <w:r w:rsidR="0050430E" w:rsidRPr="00492D15">
        <w:rPr>
          <w:rFonts w:asciiTheme="majorHAnsi" w:hAnsiTheme="majorHAnsi" w:cs="Times New Roman"/>
          <w:sz w:val="20"/>
          <w:szCs w:val="20"/>
        </w:rPr>
        <w:t xml:space="preserve"> онлайн, на которых рассмотрено </w:t>
      </w:r>
      <w:r w:rsidR="008E131A">
        <w:rPr>
          <w:rFonts w:asciiTheme="majorHAnsi" w:hAnsiTheme="majorHAnsi" w:cs="Times New Roman"/>
          <w:sz w:val="20"/>
          <w:szCs w:val="20"/>
        </w:rPr>
        <w:t xml:space="preserve">тридцать три </w:t>
      </w:r>
      <w:r w:rsidR="00B22E3B" w:rsidRPr="00492D15">
        <w:rPr>
          <w:rFonts w:asciiTheme="majorHAnsi" w:hAnsiTheme="majorHAnsi" w:cs="Times New Roman"/>
          <w:sz w:val="20"/>
          <w:szCs w:val="20"/>
        </w:rPr>
        <w:t>вопроса</w:t>
      </w:r>
      <w:r w:rsidR="0050430E" w:rsidRPr="00492D15">
        <w:rPr>
          <w:rFonts w:asciiTheme="majorHAnsi" w:hAnsiTheme="majorHAnsi" w:cs="Times New Roman"/>
          <w:sz w:val="20"/>
          <w:szCs w:val="20"/>
        </w:rPr>
        <w:t>, требующих принятия решения.</w:t>
      </w:r>
      <w:r w:rsidR="00D867C0" w:rsidRPr="00D867C0">
        <w:rPr>
          <w:rFonts w:asciiTheme="majorHAnsi" w:hAnsiTheme="majorHAnsi" w:cs="Times New Roman"/>
          <w:sz w:val="20"/>
          <w:szCs w:val="20"/>
        </w:rPr>
        <w:t xml:space="preserve"> </w:t>
      </w:r>
      <w:r w:rsidR="00D867C0" w:rsidRPr="00492D15">
        <w:rPr>
          <w:rFonts w:asciiTheme="majorHAnsi" w:hAnsiTheme="majorHAnsi" w:cs="Times New Roman"/>
          <w:sz w:val="20"/>
          <w:szCs w:val="20"/>
        </w:rPr>
        <w:t>Собственники и жильцы дома оперативно уведомляются</w:t>
      </w:r>
      <w:r w:rsidR="00D867C0">
        <w:rPr>
          <w:rFonts w:asciiTheme="majorHAnsi" w:hAnsiTheme="majorHAnsi" w:cs="Times New Roman"/>
          <w:sz w:val="20"/>
          <w:szCs w:val="20"/>
        </w:rPr>
        <w:t xml:space="preserve"> </w:t>
      </w:r>
      <w:r w:rsidR="00D867C0" w:rsidRPr="00492D15">
        <w:rPr>
          <w:rFonts w:asciiTheme="majorHAnsi" w:hAnsiTheme="majorHAnsi" w:cs="Times New Roman"/>
          <w:sz w:val="20"/>
          <w:szCs w:val="20"/>
        </w:rPr>
        <w:t>о событиях, происходящих в доме</w:t>
      </w:r>
      <w:r w:rsidR="00D867C0">
        <w:rPr>
          <w:rFonts w:asciiTheme="majorHAnsi" w:hAnsiTheme="majorHAnsi" w:cs="Times New Roman"/>
          <w:sz w:val="20"/>
          <w:szCs w:val="20"/>
        </w:rPr>
        <w:t xml:space="preserve"> через информационный чат и сайт ТСЖ.</w:t>
      </w:r>
    </w:p>
    <w:p w14:paraId="0ECC7AEC" w14:textId="237DDF16" w:rsidR="0050430E" w:rsidRPr="00492D15" w:rsidRDefault="0050430E" w:rsidP="00D867C0">
      <w:pPr>
        <w:spacing w:after="0" w:line="340" w:lineRule="atLeast"/>
        <w:ind w:firstLine="708"/>
        <w:jc w:val="both"/>
        <w:rPr>
          <w:rFonts w:asciiTheme="majorHAnsi" w:hAnsiTheme="majorHAnsi" w:cs="Times New Roman"/>
          <w:sz w:val="20"/>
          <w:szCs w:val="20"/>
        </w:rPr>
      </w:pPr>
      <w:r w:rsidRPr="00492D15">
        <w:rPr>
          <w:rFonts w:asciiTheme="majorHAnsi" w:hAnsiTheme="majorHAnsi" w:cs="Times New Roman"/>
          <w:sz w:val="20"/>
          <w:szCs w:val="20"/>
        </w:rPr>
        <w:t xml:space="preserve">В связи с поступлением большого количества заявлений от собственников, часто дублирующих друг друга, Правлением </w:t>
      </w:r>
      <w:r w:rsidR="001A6BDE">
        <w:rPr>
          <w:rFonts w:asciiTheme="majorHAnsi" w:hAnsiTheme="majorHAnsi" w:cs="Times New Roman"/>
          <w:sz w:val="20"/>
          <w:szCs w:val="20"/>
        </w:rPr>
        <w:t xml:space="preserve">ТСЖ </w:t>
      </w:r>
      <w:r w:rsidRPr="00492D15">
        <w:rPr>
          <w:rFonts w:asciiTheme="majorHAnsi" w:hAnsiTheme="majorHAnsi" w:cs="Times New Roman"/>
          <w:sz w:val="20"/>
          <w:szCs w:val="20"/>
        </w:rPr>
        <w:t>была создана рабочая группа для рассмотрени</w:t>
      </w:r>
      <w:r w:rsidR="008E131A">
        <w:rPr>
          <w:rFonts w:asciiTheme="majorHAnsi" w:hAnsiTheme="majorHAnsi" w:cs="Times New Roman"/>
          <w:sz w:val="20"/>
          <w:szCs w:val="20"/>
        </w:rPr>
        <w:t>я таких заявлений. Всего за 2025</w:t>
      </w:r>
      <w:r w:rsidRPr="00492D15">
        <w:rPr>
          <w:rFonts w:asciiTheme="majorHAnsi" w:hAnsiTheme="majorHAnsi" w:cs="Times New Roman"/>
          <w:sz w:val="20"/>
          <w:szCs w:val="20"/>
        </w:rPr>
        <w:t xml:space="preserve"> год </w:t>
      </w:r>
      <w:r w:rsidR="001A6BDE">
        <w:rPr>
          <w:rFonts w:asciiTheme="majorHAnsi" w:hAnsiTheme="majorHAnsi" w:cs="Times New Roman"/>
          <w:sz w:val="20"/>
          <w:szCs w:val="20"/>
        </w:rPr>
        <w:t xml:space="preserve">было </w:t>
      </w:r>
      <w:r w:rsidRPr="00492D15">
        <w:rPr>
          <w:rFonts w:asciiTheme="majorHAnsi" w:hAnsiTheme="majorHAnsi" w:cs="Times New Roman"/>
          <w:sz w:val="20"/>
          <w:szCs w:val="20"/>
        </w:rPr>
        <w:t>рассмотрено 35 заявлений собственников</w:t>
      </w:r>
      <w:r w:rsidR="00C51311">
        <w:rPr>
          <w:rFonts w:asciiTheme="majorHAnsi" w:hAnsiTheme="majorHAnsi" w:cs="Times New Roman"/>
          <w:sz w:val="20"/>
          <w:szCs w:val="20"/>
        </w:rPr>
        <w:t xml:space="preserve"> (14 из 35  заявлений </w:t>
      </w:r>
      <w:r w:rsidR="001A6BDE">
        <w:rPr>
          <w:rFonts w:asciiTheme="majorHAnsi" w:hAnsiTheme="majorHAnsi" w:cs="Times New Roman"/>
          <w:sz w:val="20"/>
          <w:szCs w:val="20"/>
        </w:rPr>
        <w:t xml:space="preserve">от </w:t>
      </w:r>
      <w:r w:rsidR="00C51311">
        <w:rPr>
          <w:rFonts w:asciiTheme="majorHAnsi" w:hAnsiTheme="majorHAnsi" w:cs="Times New Roman"/>
          <w:sz w:val="20"/>
          <w:szCs w:val="20"/>
        </w:rPr>
        <w:t>собственник</w:t>
      </w:r>
      <w:r w:rsidR="001A6BDE">
        <w:rPr>
          <w:rFonts w:asciiTheme="majorHAnsi" w:hAnsiTheme="majorHAnsi" w:cs="Times New Roman"/>
          <w:sz w:val="20"/>
          <w:szCs w:val="20"/>
        </w:rPr>
        <w:t>а</w:t>
      </w:r>
      <w:r w:rsidR="00C51311">
        <w:rPr>
          <w:rFonts w:asciiTheme="majorHAnsi" w:hAnsiTheme="majorHAnsi" w:cs="Times New Roman"/>
          <w:sz w:val="20"/>
          <w:szCs w:val="20"/>
        </w:rPr>
        <w:t xml:space="preserve"> квартиры № 181)</w:t>
      </w:r>
      <w:r w:rsidRPr="00492D15">
        <w:rPr>
          <w:rFonts w:asciiTheme="majorHAnsi" w:hAnsiTheme="majorHAnsi" w:cs="Times New Roman"/>
          <w:sz w:val="20"/>
          <w:szCs w:val="20"/>
        </w:rPr>
        <w:t xml:space="preserve">, </w:t>
      </w:r>
      <w:r w:rsidR="00C51311">
        <w:rPr>
          <w:rFonts w:asciiTheme="majorHAnsi" w:hAnsiTheme="majorHAnsi" w:cs="Times New Roman"/>
          <w:sz w:val="20"/>
          <w:szCs w:val="20"/>
        </w:rPr>
        <w:t xml:space="preserve">на все заявления были </w:t>
      </w:r>
      <w:r w:rsidRPr="00492D15">
        <w:rPr>
          <w:rFonts w:asciiTheme="majorHAnsi" w:hAnsiTheme="majorHAnsi" w:cs="Times New Roman"/>
          <w:sz w:val="20"/>
          <w:szCs w:val="20"/>
        </w:rPr>
        <w:t xml:space="preserve">подготовлены  ответы, </w:t>
      </w:r>
      <w:r w:rsidR="00C51311">
        <w:rPr>
          <w:rFonts w:asciiTheme="majorHAnsi" w:hAnsiTheme="majorHAnsi" w:cs="Times New Roman"/>
          <w:sz w:val="20"/>
          <w:szCs w:val="20"/>
        </w:rPr>
        <w:t xml:space="preserve">а </w:t>
      </w:r>
      <w:r w:rsidRPr="00492D15">
        <w:rPr>
          <w:rFonts w:asciiTheme="majorHAnsi" w:hAnsiTheme="majorHAnsi" w:cs="Times New Roman"/>
          <w:sz w:val="20"/>
          <w:szCs w:val="20"/>
        </w:rPr>
        <w:t>при обоснованности доводов заявлений</w:t>
      </w:r>
      <w:r w:rsidR="001A6BDE">
        <w:rPr>
          <w:rFonts w:asciiTheme="majorHAnsi" w:hAnsiTheme="majorHAnsi" w:cs="Times New Roman"/>
          <w:sz w:val="20"/>
          <w:szCs w:val="20"/>
        </w:rPr>
        <w:t xml:space="preserve"> -</w:t>
      </w:r>
      <w:r w:rsidRPr="00492D15">
        <w:rPr>
          <w:rFonts w:asciiTheme="majorHAnsi" w:hAnsiTheme="majorHAnsi" w:cs="Times New Roman"/>
          <w:sz w:val="20"/>
          <w:szCs w:val="20"/>
        </w:rPr>
        <w:t xml:space="preserve"> приняты необходимые меры.</w:t>
      </w:r>
    </w:p>
    <w:p w14:paraId="1CBC718A" w14:textId="12E04AEF" w:rsidR="0050430E" w:rsidRPr="00492D15" w:rsidRDefault="0050430E" w:rsidP="00D867C0">
      <w:pPr>
        <w:spacing w:after="0" w:line="340" w:lineRule="atLeast"/>
        <w:ind w:firstLine="708"/>
        <w:jc w:val="both"/>
        <w:rPr>
          <w:rFonts w:asciiTheme="majorHAnsi" w:hAnsiTheme="majorHAnsi" w:cs="Times New Roman"/>
          <w:sz w:val="20"/>
          <w:szCs w:val="20"/>
        </w:rPr>
      </w:pPr>
      <w:r w:rsidRPr="00492D15">
        <w:rPr>
          <w:rFonts w:asciiTheme="majorHAnsi" w:hAnsiTheme="majorHAnsi" w:cs="Times New Roman"/>
          <w:sz w:val="20"/>
          <w:szCs w:val="20"/>
        </w:rPr>
        <w:t xml:space="preserve">Можно долго перечислять всю проделанную работу, хотя она для кого-то может быть и не заметна. ТСЖ выполняет все взятые на себя обязательства, </w:t>
      </w:r>
      <w:r w:rsidR="00C51311">
        <w:rPr>
          <w:rFonts w:asciiTheme="majorHAnsi" w:hAnsiTheme="majorHAnsi" w:cs="Times New Roman"/>
          <w:sz w:val="20"/>
          <w:szCs w:val="20"/>
        </w:rPr>
        <w:t>П</w:t>
      </w:r>
      <w:r w:rsidRPr="00492D15">
        <w:rPr>
          <w:rFonts w:asciiTheme="majorHAnsi" w:hAnsiTheme="majorHAnsi" w:cs="Times New Roman"/>
          <w:sz w:val="20"/>
          <w:szCs w:val="20"/>
        </w:rPr>
        <w:t>равление</w:t>
      </w:r>
      <w:r w:rsidR="00C51311">
        <w:rPr>
          <w:rFonts w:asciiTheme="majorHAnsi" w:hAnsiTheme="majorHAnsi" w:cs="Times New Roman"/>
          <w:sz w:val="20"/>
          <w:szCs w:val="20"/>
        </w:rPr>
        <w:t xml:space="preserve"> ТСЖ</w:t>
      </w:r>
      <w:r w:rsidRPr="00492D15">
        <w:rPr>
          <w:rFonts w:asciiTheme="majorHAnsi" w:hAnsiTheme="majorHAnsi" w:cs="Times New Roman"/>
          <w:sz w:val="20"/>
          <w:szCs w:val="20"/>
        </w:rPr>
        <w:t xml:space="preserve"> старается сделать жизнь наших собственников </w:t>
      </w:r>
      <w:r w:rsidR="001A6BDE">
        <w:rPr>
          <w:rFonts w:asciiTheme="majorHAnsi" w:hAnsiTheme="majorHAnsi" w:cs="Times New Roman"/>
          <w:sz w:val="20"/>
          <w:szCs w:val="20"/>
        </w:rPr>
        <w:t xml:space="preserve">и жителей дома </w:t>
      </w:r>
      <w:r w:rsidRPr="00492D15">
        <w:rPr>
          <w:rFonts w:asciiTheme="majorHAnsi" w:hAnsiTheme="majorHAnsi" w:cs="Times New Roman"/>
          <w:sz w:val="20"/>
          <w:szCs w:val="20"/>
        </w:rPr>
        <w:t xml:space="preserve">более комфортной. </w:t>
      </w:r>
    </w:p>
    <w:p w14:paraId="68E10A48" w14:textId="4ADB349E" w:rsidR="0050430E" w:rsidRPr="00492D15" w:rsidRDefault="0050430E" w:rsidP="00D867C0">
      <w:pPr>
        <w:spacing w:after="0" w:line="340" w:lineRule="atLeast"/>
        <w:ind w:firstLine="708"/>
        <w:jc w:val="both"/>
        <w:rPr>
          <w:rFonts w:asciiTheme="majorHAnsi" w:hAnsiTheme="majorHAnsi" w:cs="Times New Roman"/>
          <w:sz w:val="20"/>
          <w:szCs w:val="20"/>
        </w:rPr>
      </w:pPr>
      <w:r w:rsidRPr="00492D15">
        <w:rPr>
          <w:rFonts w:asciiTheme="majorHAnsi" w:hAnsiTheme="majorHAnsi" w:cs="Times New Roman"/>
          <w:sz w:val="20"/>
          <w:szCs w:val="20"/>
        </w:rPr>
        <w:t xml:space="preserve">Правление </w:t>
      </w:r>
      <w:r w:rsidR="00C51311">
        <w:rPr>
          <w:rFonts w:asciiTheme="majorHAnsi" w:hAnsiTheme="majorHAnsi" w:cs="Times New Roman"/>
          <w:sz w:val="20"/>
          <w:szCs w:val="20"/>
        </w:rPr>
        <w:t xml:space="preserve">ТСЖ </w:t>
      </w:r>
      <w:r w:rsidRPr="00492D15">
        <w:rPr>
          <w:rFonts w:asciiTheme="majorHAnsi" w:hAnsiTheme="majorHAnsi" w:cs="Times New Roman"/>
          <w:sz w:val="20"/>
          <w:szCs w:val="20"/>
        </w:rPr>
        <w:t xml:space="preserve">проводит </w:t>
      </w:r>
      <w:r w:rsidR="00C51311" w:rsidRPr="00492D15">
        <w:rPr>
          <w:rFonts w:asciiTheme="majorHAnsi" w:hAnsiTheme="majorHAnsi" w:cs="Times New Roman"/>
          <w:sz w:val="20"/>
          <w:szCs w:val="20"/>
        </w:rPr>
        <w:t>с</w:t>
      </w:r>
      <w:r w:rsidR="00C51311">
        <w:rPr>
          <w:rFonts w:asciiTheme="majorHAnsi" w:hAnsiTheme="majorHAnsi" w:cs="Times New Roman"/>
          <w:sz w:val="20"/>
          <w:szCs w:val="20"/>
        </w:rPr>
        <w:t xml:space="preserve">оответствующую </w:t>
      </w:r>
      <w:r w:rsidR="00D96318" w:rsidRPr="00492D15">
        <w:rPr>
          <w:rFonts w:asciiTheme="majorHAnsi" w:hAnsiTheme="majorHAnsi" w:cs="Times New Roman"/>
          <w:sz w:val="20"/>
          <w:szCs w:val="20"/>
        </w:rPr>
        <w:t xml:space="preserve"> работу с должниками</w:t>
      </w:r>
      <w:r w:rsidR="00C51311">
        <w:rPr>
          <w:rFonts w:asciiTheme="majorHAnsi" w:hAnsiTheme="majorHAnsi" w:cs="Times New Roman"/>
          <w:sz w:val="20"/>
          <w:szCs w:val="20"/>
        </w:rPr>
        <w:t xml:space="preserve"> (в основном досудебно-претензионную).</w:t>
      </w:r>
    </w:p>
    <w:p w14:paraId="6B80919A" w14:textId="368BCBAB" w:rsidR="0050430E" w:rsidRPr="001A6BDE" w:rsidRDefault="005335E2" w:rsidP="00D867C0">
      <w:pPr>
        <w:spacing w:after="0" w:line="340" w:lineRule="atLeast"/>
        <w:ind w:firstLine="708"/>
        <w:jc w:val="both"/>
        <w:rPr>
          <w:rFonts w:asciiTheme="majorHAnsi" w:hAnsiTheme="majorHAnsi" w:cs="Times New Roman"/>
          <w:dstrike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Планы на 2026</w:t>
      </w:r>
      <w:r w:rsidR="0050430E" w:rsidRPr="00492D15">
        <w:rPr>
          <w:rFonts w:asciiTheme="majorHAnsi" w:hAnsiTheme="majorHAnsi" w:cs="Times New Roman"/>
          <w:sz w:val="20"/>
          <w:szCs w:val="20"/>
        </w:rPr>
        <w:t xml:space="preserve"> год у нас большие, средств должно хватить, если собственники будут </w:t>
      </w:r>
      <w:r w:rsidR="00D867C0" w:rsidRPr="00492D15">
        <w:rPr>
          <w:rFonts w:asciiTheme="majorHAnsi" w:hAnsiTheme="majorHAnsi" w:cs="Times New Roman"/>
          <w:sz w:val="20"/>
          <w:szCs w:val="20"/>
        </w:rPr>
        <w:t xml:space="preserve">своевременно </w:t>
      </w:r>
      <w:r w:rsidR="0050430E" w:rsidRPr="00492D15">
        <w:rPr>
          <w:rFonts w:asciiTheme="majorHAnsi" w:hAnsiTheme="majorHAnsi" w:cs="Times New Roman"/>
          <w:sz w:val="20"/>
          <w:szCs w:val="20"/>
        </w:rPr>
        <w:t xml:space="preserve">оплачивать квитанции. </w:t>
      </w:r>
    </w:p>
    <w:p w14:paraId="5432FFD4" w14:textId="1DDEEF2A" w:rsidR="0050430E" w:rsidRPr="00492D15" w:rsidRDefault="0050430E" w:rsidP="00D867C0">
      <w:pPr>
        <w:spacing w:after="0" w:line="340" w:lineRule="atLeast"/>
        <w:ind w:firstLine="708"/>
        <w:jc w:val="both"/>
        <w:rPr>
          <w:rFonts w:asciiTheme="majorHAnsi" w:hAnsiTheme="majorHAnsi" w:cs="Times New Roman"/>
          <w:sz w:val="20"/>
          <w:szCs w:val="20"/>
        </w:rPr>
      </w:pPr>
      <w:r w:rsidRPr="00492D15">
        <w:rPr>
          <w:rFonts w:asciiTheme="majorHAnsi" w:hAnsiTheme="majorHAnsi" w:cs="Times New Roman"/>
          <w:sz w:val="20"/>
          <w:szCs w:val="20"/>
        </w:rPr>
        <w:t xml:space="preserve">Правление </w:t>
      </w:r>
      <w:r w:rsidR="00D867C0" w:rsidRPr="00D867C0">
        <w:rPr>
          <w:rFonts w:asciiTheme="majorHAnsi" w:hAnsiTheme="majorHAnsi" w:cs="Times New Roman"/>
          <w:sz w:val="20"/>
          <w:szCs w:val="20"/>
        </w:rPr>
        <w:t xml:space="preserve">ТСЖ «Уктус-3» </w:t>
      </w:r>
      <w:r w:rsidRPr="00492D15">
        <w:rPr>
          <w:rFonts w:asciiTheme="majorHAnsi" w:hAnsiTheme="majorHAnsi" w:cs="Times New Roman"/>
          <w:sz w:val="20"/>
          <w:szCs w:val="20"/>
        </w:rPr>
        <w:t>напоминает, что  ТСЖ -  это некоммерческая организация, т.е. извлечение прибыли не является целью его деятельности (в этом отличие ТСЖ от управляющих компаний).  Доход   расходуется  на выполнение работ по содержанию дома. И даже если какие-то элементы инфраструктуры не требуются всем собственникам (у кого-то нет детей – им не нужен корт или детская площадка, кто-то не сидит во дворе – им кажутся лишними затраты на скамейки и урны), ТСЖ обязано тратить средства на все эти работы за счет общих средств собственников, доходов от использования общего имущества.</w:t>
      </w:r>
    </w:p>
    <w:p w14:paraId="438D532A" w14:textId="6E1857E4" w:rsidR="0050430E" w:rsidRDefault="0050430E" w:rsidP="00D867C0">
      <w:pPr>
        <w:spacing w:after="0" w:line="340" w:lineRule="atLeast"/>
        <w:ind w:firstLine="708"/>
        <w:jc w:val="both"/>
        <w:rPr>
          <w:rFonts w:asciiTheme="majorHAnsi" w:hAnsiTheme="majorHAnsi" w:cs="Times New Roman"/>
          <w:sz w:val="20"/>
          <w:szCs w:val="20"/>
        </w:rPr>
      </w:pPr>
      <w:r w:rsidRPr="00492D15">
        <w:rPr>
          <w:rFonts w:asciiTheme="majorHAnsi" w:hAnsiTheme="majorHAnsi" w:cs="Times New Roman"/>
          <w:sz w:val="20"/>
          <w:szCs w:val="20"/>
        </w:rPr>
        <w:t>Правление ТСЖ «Уктус-3» и в дальнейшем будет действовать в целях обеспечения безопасности проживания и улучшения благополучия жителей дома.</w:t>
      </w:r>
    </w:p>
    <w:p w14:paraId="36F0C86E" w14:textId="4E45EE84" w:rsidR="00D867C0" w:rsidRDefault="00D867C0" w:rsidP="00C51311">
      <w:pPr>
        <w:spacing w:after="0" w:line="360" w:lineRule="auto"/>
        <w:ind w:firstLine="708"/>
        <w:jc w:val="both"/>
        <w:rPr>
          <w:rFonts w:asciiTheme="majorHAnsi" w:hAnsiTheme="majorHAnsi" w:cs="Times New Roman"/>
          <w:sz w:val="20"/>
          <w:szCs w:val="20"/>
        </w:rPr>
      </w:pPr>
    </w:p>
    <w:p w14:paraId="6BDC0D86" w14:textId="5AE2433D" w:rsidR="00D867C0" w:rsidRPr="00492D15" w:rsidRDefault="00D867C0" w:rsidP="00C51311">
      <w:pPr>
        <w:spacing w:after="0" w:line="360" w:lineRule="auto"/>
        <w:ind w:firstLine="708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Правление ТСЖ «Уктус-3»</w:t>
      </w:r>
    </w:p>
    <w:sectPr w:rsidR="00D867C0" w:rsidRPr="00492D15" w:rsidSect="001A6BDE">
      <w:pgSz w:w="11906" w:h="16838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204CF"/>
    <w:multiLevelType w:val="hybridMultilevel"/>
    <w:tmpl w:val="208CF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D11"/>
    <w:rsid w:val="00030904"/>
    <w:rsid w:val="0003399A"/>
    <w:rsid w:val="00072238"/>
    <w:rsid w:val="0009067D"/>
    <w:rsid w:val="000B7C15"/>
    <w:rsid w:val="0011496D"/>
    <w:rsid w:val="00142AB4"/>
    <w:rsid w:val="00187B3F"/>
    <w:rsid w:val="001A6BDE"/>
    <w:rsid w:val="001B3FE1"/>
    <w:rsid w:val="001E4524"/>
    <w:rsid w:val="002A0DEF"/>
    <w:rsid w:val="002B23D3"/>
    <w:rsid w:val="002C1C6F"/>
    <w:rsid w:val="0031184A"/>
    <w:rsid w:val="00344F9E"/>
    <w:rsid w:val="00427B51"/>
    <w:rsid w:val="004374E2"/>
    <w:rsid w:val="00452A2F"/>
    <w:rsid w:val="004879C6"/>
    <w:rsid w:val="004920BF"/>
    <w:rsid w:val="00492D15"/>
    <w:rsid w:val="004A4582"/>
    <w:rsid w:val="004C0E4A"/>
    <w:rsid w:val="004D59AA"/>
    <w:rsid w:val="0050430E"/>
    <w:rsid w:val="005065E4"/>
    <w:rsid w:val="005335E2"/>
    <w:rsid w:val="00541473"/>
    <w:rsid w:val="0054360D"/>
    <w:rsid w:val="00597BC5"/>
    <w:rsid w:val="005C1D11"/>
    <w:rsid w:val="005C3D24"/>
    <w:rsid w:val="005C6826"/>
    <w:rsid w:val="006240F2"/>
    <w:rsid w:val="006304C8"/>
    <w:rsid w:val="00650602"/>
    <w:rsid w:val="006A7250"/>
    <w:rsid w:val="00710CBD"/>
    <w:rsid w:val="00756039"/>
    <w:rsid w:val="007D7BA9"/>
    <w:rsid w:val="00805CFD"/>
    <w:rsid w:val="00806A5F"/>
    <w:rsid w:val="008307B3"/>
    <w:rsid w:val="008960EE"/>
    <w:rsid w:val="008A1EC8"/>
    <w:rsid w:val="008A718F"/>
    <w:rsid w:val="008E131A"/>
    <w:rsid w:val="009735D8"/>
    <w:rsid w:val="009A6C05"/>
    <w:rsid w:val="009B2B08"/>
    <w:rsid w:val="009C2B59"/>
    <w:rsid w:val="009D2B82"/>
    <w:rsid w:val="00A014AB"/>
    <w:rsid w:val="00A02599"/>
    <w:rsid w:val="00A02C00"/>
    <w:rsid w:val="00A17085"/>
    <w:rsid w:val="00A263A2"/>
    <w:rsid w:val="00A823BE"/>
    <w:rsid w:val="00A902BA"/>
    <w:rsid w:val="00AC0B3D"/>
    <w:rsid w:val="00AD113C"/>
    <w:rsid w:val="00AD5F2B"/>
    <w:rsid w:val="00AF46E6"/>
    <w:rsid w:val="00B22E3B"/>
    <w:rsid w:val="00BC188F"/>
    <w:rsid w:val="00C125EF"/>
    <w:rsid w:val="00C34DD0"/>
    <w:rsid w:val="00C46176"/>
    <w:rsid w:val="00C51311"/>
    <w:rsid w:val="00CB1BC5"/>
    <w:rsid w:val="00CB7FB6"/>
    <w:rsid w:val="00CC26E9"/>
    <w:rsid w:val="00CD5F39"/>
    <w:rsid w:val="00D44FDA"/>
    <w:rsid w:val="00D5607F"/>
    <w:rsid w:val="00D867C0"/>
    <w:rsid w:val="00D95C6C"/>
    <w:rsid w:val="00D96318"/>
    <w:rsid w:val="00DA646D"/>
    <w:rsid w:val="00DA720F"/>
    <w:rsid w:val="00DA723F"/>
    <w:rsid w:val="00DB069B"/>
    <w:rsid w:val="00DE7325"/>
    <w:rsid w:val="00E144AD"/>
    <w:rsid w:val="00E213EE"/>
    <w:rsid w:val="00E72F95"/>
    <w:rsid w:val="00E7371B"/>
    <w:rsid w:val="00ED2E81"/>
    <w:rsid w:val="00ED54C6"/>
    <w:rsid w:val="00EF1FE4"/>
    <w:rsid w:val="00F02421"/>
    <w:rsid w:val="00F17B72"/>
    <w:rsid w:val="00F17C28"/>
    <w:rsid w:val="00F4579E"/>
    <w:rsid w:val="00F555B4"/>
    <w:rsid w:val="00F56085"/>
    <w:rsid w:val="00F8434D"/>
    <w:rsid w:val="00F94F05"/>
    <w:rsid w:val="00FA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FFB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4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4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4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4323C-2536-4231-B760-28919D676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1109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6</cp:revision>
  <dcterms:created xsi:type="dcterms:W3CDTF">2026-01-26T15:24:00Z</dcterms:created>
  <dcterms:modified xsi:type="dcterms:W3CDTF">2026-04-01T04:21:00Z</dcterms:modified>
</cp:coreProperties>
</file>