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B" w:rsidRDefault="00403438" w:rsidP="00403438">
      <w:pPr>
        <w:pStyle w:val="a6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</w:t>
      </w:r>
      <w:r w:rsidR="003A3A5B">
        <w:rPr>
          <w:rFonts w:ascii="Times New Roman" w:hAnsi="Times New Roman" w:cs="Times New Roman"/>
          <w:b/>
          <w:bCs/>
          <w:noProof/>
          <w:sz w:val="24"/>
          <w:szCs w:val="24"/>
        </w:rPr>
        <w:t>И Н Ф О Р М А Ц И Я</w:t>
      </w:r>
    </w:p>
    <w:p w:rsidR="003A3A5B" w:rsidRDefault="003A3A5B" w:rsidP="003A3A5B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вопросам собрания</w:t>
      </w:r>
      <w:r w:rsidR="00AB017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членов ТСЖ «Уктус-3» в очно- заочной форме</w:t>
      </w:r>
    </w:p>
    <w:p w:rsidR="003A3A5B" w:rsidRDefault="003A3A5B" w:rsidP="003A3A5B">
      <w:pPr>
        <w:pStyle w:val="a6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</w:t>
      </w:r>
    </w:p>
    <w:p w:rsidR="003A3A5B" w:rsidRDefault="003A3A5B" w:rsidP="003A3A5B">
      <w:pPr>
        <w:jc w:val="center"/>
        <w:rPr>
          <w:b/>
        </w:rPr>
      </w:pPr>
    </w:p>
    <w:p w:rsidR="00403438" w:rsidRDefault="003A3A5B" w:rsidP="00403438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0"/>
          <w:szCs w:val="20"/>
        </w:rPr>
      </w:pPr>
      <w:r>
        <w:rPr>
          <w:u w:val="single"/>
        </w:rPr>
        <w:t xml:space="preserve">К вопросу № 1,2: </w:t>
      </w:r>
      <w:r>
        <w:rPr>
          <w:b/>
          <w:i/>
          <w:sz w:val="20"/>
          <w:szCs w:val="20"/>
          <w:u w:val="single"/>
        </w:rPr>
        <w:t>«</w:t>
      </w:r>
      <w:r>
        <w:rPr>
          <w:b/>
          <w:i/>
          <w:color w:val="000000"/>
          <w:sz w:val="20"/>
          <w:szCs w:val="20"/>
        </w:rPr>
        <w:t>Избрать    Председ</w:t>
      </w:r>
      <w:r w:rsidR="00B86E7E">
        <w:rPr>
          <w:b/>
          <w:i/>
          <w:color w:val="000000"/>
          <w:sz w:val="20"/>
          <w:szCs w:val="20"/>
        </w:rPr>
        <w:t>ателем собрания Наумкину Е.А.</w:t>
      </w:r>
      <w:r>
        <w:rPr>
          <w:b/>
          <w:i/>
          <w:color w:val="000000"/>
          <w:sz w:val="20"/>
          <w:szCs w:val="20"/>
        </w:rPr>
        <w:t>(кв.40), секрет</w:t>
      </w:r>
      <w:r w:rsidR="001F5E3C">
        <w:rPr>
          <w:b/>
          <w:i/>
          <w:color w:val="000000"/>
          <w:sz w:val="20"/>
          <w:szCs w:val="20"/>
        </w:rPr>
        <w:t>арем собрания Хохлову Т.Г.</w:t>
      </w:r>
      <w:r>
        <w:rPr>
          <w:b/>
          <w:i/>
          <w:color w:val="000000"/>
          <w:sz w:val="20"/>
          <w:szCs w:val="20"/>
        </w:rPr>
        <w:t xml:space="preserve"> (кв.158). Избрать </w:t>
      </w:r>
      <w:r>
        <w:rPr>
          <w:b/>
          <w:i/>
          <w:sz w:val="20"/>
          <w:szCs w:val="20"/>
        </w:rPr>
        <w:t xml:space="preserve">счетную комиссию для подведения итогов общего собрания собственников помещений многоквартирного </w:t>
      </w:r>
      <w:proofErr w:type="gramStart"/>
      <w:r>
        <w:rPr>
          <w:b/>
          <w:i/>
          <w:sz w:val="20"/>
          <w:szCs w:val="20"/>
        </w:rPr>
        <w:t>доме</w:t>
      </w:r>
      <w:proofErr w:type="gramEnd"/>
      <w:r>
        <w:rPr>
          <w:b/>
          <w:i/>
          <w:sz w:val="20"/>
          <w:szCs w:val="20"/>
        </w:rPr>
        <w:t xml:space="preserve">  в составе следующих собственников помещений:</w:t>
      </w:r>
      <w:r w:rsidR="001F5E3C">
        <w:rPr>
          <w:b/>
          <w:i/>
          <w:color w:val="000000"/>
          <w:sz w:val="20"/>
          <w:szCs w:val="20"/>
        </w:rPr>
        <w:t xml:space="preserve"> Черепанову Н.А.</w:t>
      </w:r>
      <w:r>
        <w:rPr>
          <w:b/>
          <w:i/>
          <w:sz w:val="20"/>
          <w:szCs w:val="20"/>
        </w:rPr>
        <w:t>(кв.122)</w:t>
      </w:r>
      <w:r w:rsidR="001F5E3C">
        <w:rPr>
          <w:b/>
          <w:i/>
          <w:sz w:val="20"/>
          <w:szCs w:val="20"/>
        </w:rPr>
        <w:t xml:space="preserve">  и Лисс О.В. (кв.23</w:t>
      </w:r>
      <w:r>
        <w:rPr>
          <w:b/>
          <w:i/>
          <w:sz w:val="20"/>
          <w:szCs w:val="20"/>
        </w:rPr>
        <w:t>)»</w:t>
      </w:r>
    </w:p>
    <w:p w:rsidR="003A3A5B" w:rsidRPr="00403438" w:rsidRDefault="003A3A5B" w:rsidP="00403438">
      <w:pPr>
        <w:autoSpaceDE w:val="0"/>
        <w:autoSpaceDN w:val="0"/>
        <w:adjustRightInd w:val="0"/>
        <w:spacing w:line="228" w:lineRule="auto"/>
        <w:jc w:val="both"/>
        <w:rPr>
          <w:b/>
          <w:i/>
          <w:color w:val="FF0000"/>
          <w:sz w:val="20"/>
          <w:szCs w:val="20"/>
        </w:rPr>
      </w:pPr>
      <w:r>
        <w:rPr>
          <w:sz w:val="22"/>
          <w:szCs w:val="22"/>
        </w:rPr>
        <w:t>В соответствии с Приказом Министерства строительства и жилищно-коммунального хозяйства РФ от 28 января 2019 г. № 44/</w:t>
      </w:r>
      <w:proofErr w:type="spellStart"/>
      <w:proofErr w:type="gramStart"/>
      <w:r>
        <w:rPr>
          <w:sz w:val="22"/>
          <w:szCs w:val="22"/>
        </w:rPr>
        <w:t>пр</w:t>
      </w:r>
      <w:proofErr w:type="spellEnd"/>
      <w:proofErr w:type="gramEnd"/>
      <w:r>
        <w:rPr>
          <w:sz w:val="22"/>
          <w:szCs w:val="22"/>
        </w:rPr>
        <w:t xml:space="preserve"> “Об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надзор”  необходимо выбирать при проведении собрания  председателя, секретаря, счетную комиссию (требования к оформлению реквизитов протокола общего собрания)</w:t>
      </w:r>
    </w:p>
    <w:p w:rsidR="003A3A5B" w:rsidRDefault="003A3A5B" w:rsidP="003A3A5B"/>
    <w:p w:rsidR="003A3A5B" w:rsidRDefault="00E7387F" w:rsidP="003A3A5B">
      <w:pPr>
        <w:rPr>
          <w:b/>
          <w:i/>
          <w:sz w:val="20"/>
          <w:szCs w:val="20"/>
        </w:rPr>
      </w:pPr>
      <w:r>
        <w:rPr>
          <w:u w:val="single"/>
        </w:rPr>
        <w:t>К вопросу № 3</w:t>
      </w:r>
      <w:r w:rsidR="003A3A5B">
        <w:rPr>
          <w:u w:val="single"/>
        </w:rPr>
        <w:t xml:space="preserve">: </w:t>
      </w:r>
      <w:r w:rsidR="003A3A5B">
        <w:rPr>
          <w:b/>
          <w:i/>
          <w:sz w:val="20"/>
          <w:szCs w:val="20"/>
        </w:rPr>
        <w:t>Утвердить годовой отчет о деятельности правления товарищества  и  заключение ревизионной комиссии товарищества по результатам проверки годовой бухгалтерской (финансовой ) отчетности товариществ</w:t>
      </w:r>
      <w:proofErr w:type="gramStart"/>
      <w:r w:rsidR="003A3A5B">
        <w:rPr>
          <w:b/>
          <w:i/>
          <w:sz w:val="20"/>
          <w:szCs w:val="20"/>
        </w:rPr>
        <w:t>.</w:t>
      </w:r>
      <w:proofErr w:type="gramEnd"/>
      <w:r w:rsidR="003A3A5B">
        <w:t xml:space="preserve"> </w:t>
      </w:r>
      <w:proofErr w:type="gramStart"/>
      <w:r>
        <w:rPr>
          <w:b/>
          <w:i/>
          <w:sz w:val="20"/>
          <w:szCs w:val="20"/>
        </w:rPr>
        <w:t>з</w:t>
      </w:r>
      <w:proofErr w:type="gramEnd"/>
      <w:r>
        <w:rPr>
          <w:b/>
          <w:i/>
          <w:sz w:val="20"/>
          <w:szCs w:val="20"/>
        </w:rPr>
        <w:t>а 2019</w:t>
      </w:r>
      <w:r w:rsidR="003A3A5B">
        <w:rPr>
          <w:b/>
          <w:i/>
          <w:sz w:val="20"/>
          <w:szCs w:val="20"/>
        </w:rPr>
        <w:t xml:space="preserve"> год.</w:t>
      </w:r>
    </w:p>
    <w:p w:rsidR="003A3A5B" w:rsidRDefault="003A3A5B" w:rsidP="003A3A5B">
      <w:pPr>
        <w:rPr>
          <w:sz w:val="22"/>
          <w:szCs w:val="22"/>
        </w:rPr>
      </w:pPr>
      <w:r>
        <w:rPr>
          <w:sz w:val="22"/>
          <w:szCs w:val="22"/>
        </w:rPr>
        <w:t>Полное заключение ревизионной комиссии размещено на сайте ТСЖ, также с ним можно ознакомиться в правлении в часы приема. Годовой отчет прилагается к бюллетеню.</w:t>
      </w:r>
    </w:p>
    <w:p w:rsidR="003A3A5B" w:rsidRDefault="003A3A5B" w:rsidP="003A3A5B">
      <w:pPr>
        <w:rPr>
          <w:b/>
          <w:i/>
          <w:sz w:val="20"/>
          <w:szCs w:val="20"/>
        </w:rPr>
      </w:pPr>
    </w:p>
    <w:p w:rsidR="00855B31" w:rsidRDefault="00855B31" w:rsidP="00855B31">
      <w:pPr>
        <w:rPr>
          <w:b/>
          <w:i/>
          <w:sz w:val="20"/>
          <w:szCs w:val="20"/>
        </w:rPr>
      </w:pPr>
      <w:r>
        <w:rPr>
          <w:u w:val="single"/>
        </w:rPr>
        <w:t xml:space="preserve">К вопросу № 4: </w:t>
      </w:r>
      <w:r>
        <w:rPr>
          <w:b/>
          <w:i/>
          <w:sz w:val="20"/>
          <w:szCs w:val="20"/>
        </w:rPr>
        <w:t>Утвердить смету доходов и расходов  (финансовый план) ТСЖ «Уктус -3» на 2020 год.</w:t>
      </w:r>
    </w:p>
    <w:p w:rsidR="00855B31" w:rsidRDefault="00855B31" w:rsidP="00855B31">
      <w:pPr>
        <w:rPr>
          <w:sz w:val="22"/>
          <w:szCs w:val="22"/>
        </w:rPr>
      </w:pPr>
      <w:r>
        <w:rPr>
          <w:sz w:val="22"/>
          <w:szCs w:val="22"/>
        </w:rPr>
        <w:t xml:space="preserve">Смета составлена </w:t>
      </w:r>
      <w:r>
        <w:rPr>
          <w:sz w:val="22"/>
          <w:szCs w:val="22"/>
          <w:lang w:eastAsia="en-US"/>
        </w:rPr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03.04.2013. № 290.</w:t>
      </w:r>
      <w:r>
        <w:rPr>
          <w:sz w:val="22"/>
          <w:szCs w:val="22"/>
        </w:rPr>
        <w:t xml:space="preserve"> </w:t>
      </w:r>
    </w:p>
    <w:p w:rsidR="004770A1" w:rsidRDefault="004770A1" w:rsidP="00855B31">
      <w:pPr>
        <w:rPr>
          <w:sz w:val="22"/>
          <w:szCs w:val="22"/>
        </w:rPr>
      </w:pPr>
    </w:p>
    <w:p w:rsidR="003A3A5B" w:rsidRDefault="001F7289" w:rsidP="003A3A5B">
      <w:r w:rsidRPr="00237C83">
        <w:rPr>
          <w:u w:val="single"/>
        </w:rPr>
        <w:t>К вопросу № 5</w:t>
      </w:r>
      <w:r w:rsidR="003A3A5B" w:rsidRPr="00237C83">
        <w:rPr>
          <w:u w:val="single"/>
        </w:rPr>
        <w:t>:</w:t>
      </w:r>
      <w:r w:rsidR="003A3A5B" w:rsidRPr="00237C83">
        <w:rPr>
          <w:b/>
          <w:sz w:val="22"/>
          <w:szCs w:val="22"/>
        </w:rPr>
        <w:t xml:space="preserve"> «</w:t>
      </w:r>
      <w:r w:rsidR="00237C83">
        <w:rPr>
          <w:b/>
          <w:sz w:val="22"/>
          <w:szCs w:val="22"/>
        </w:rPr>
        <w:t xml:space="preserve"> </w:t>
      </w:r>
      <w:r w:rsidR="00237C83" w:rsidRPr="00237C83">
        <w:rPr>
          <w:b/>
          <w:i/>
          <w:sz w:val="22"/>
          <w:szCs w:val="22"/>
        </w:rPr>
        <w:t>Р</w:t>
      </w:r>
      <w:r w:rsidR="003A3A5B" w:rsidRPr="00237C83">
        <w:rPr>
          <w:b/>
          <w:i/>
          <w:sz w:val="20"/>
          <w:szCs w:val="20"/>
        </w:rPr>
        <w:t xml:space="preserve">азмер  </w:t>
      </w:r>
      <w:r w:rsidR="003A3A5B">
        <w:rPr>
          <w:b/>
          <w:i/>
          <w:sz w:val="20"/>
          <w:szCs w:val="20"/>
        </w:rPr>
        <w:t>платы за содержание общего имущества в многоквартирном доме, включая оплату з</w:t>
      </w:r>
      <w:r w:rsidR="007C23EE">
        <w:rPr>
          <w:b/>
          <w:i/>
          <w:sz w:val="20"/>
          <w:szCs w:val="20"/>
        </w:rPr>
        <w:t xml:space="preserve">а услуги и работы по управлении на период </w:t>
      </w:r>
      <w:r w:rsidR="006B2DFC">
        <w:rPr>
          <w:b/>
          <w:i/>
          <w:sz w:val="20"/>
          <w:szCs w:val="20"/>
        </w:rPr>
        <w:t>с 01.01.2020. установить на уровне 2019 года</w:t>
      </w:r>
      <w:r w:rsidR="003A3A5B">
        <w:rPr>
          <w:b/>
          <w:i/>
          <w:sz w:val="20"/>
          <w:szCs w:val="20"/>
        </w:rPr>
        <w:t xml:space="preserve">   </w:t>
      </w:r>
      <w:r w:rsidR="003A3A5B" w:rsidRPr="006B2DFC">
        <w:rPr>
          <w:b/>
          <w:i/>
          <w:sz w:val="20"/>
          <w:szCs w:val="20"/>
        </w:rPr>
        <w:t>в размере 27 руб.90 коп</w:t>
      </w:r>
      <w:proofErr w:type="gramStart"/>
      <w:r w:rsidR="007A2B59">
        <w:rPr>
          <w:b/>
          <w:i/>
          <w:sz w:val="20"/>
          <w:szCs w:val="20"/>
        </w:rPr>
        <w:t>.</w:t>
      </w:r>
      <w:proofErr w:type="gramEnd"/>
      <w:r w:rsidR="007A2B59">
        <w:rPr>
          <w:b/>
          <w:i/>
          <w:sz w:val="20"/>
          <w:szCs w:val="20"/>
        </w:rPr>
        <w:t xml:space="preserve"> </w:t>
      </w:r>
      <w:proofErr w:type="gramStart"/>
      <w:r w:rsidR="007A2B59">
        <w:rPr>
          <w:b/>
          <w:i/>
          <w:sz w:val="20"/>
          <w:szCs w:val="20"/>
        </w:rPr>
        <w:t>з</w:t>
      </w:r>
      <w:proofErr w:type="gramEnd"/>
      <w:r w:rsidR="007A2B59">
        <w:rPr>
          <w:b/>
          <w:i/>
          <w:sz w:val="20"/>
          <w:szCs w:val="20"/>
        </w:rPr>
        <w:t xml:space="preserve">а 1 кв. м. помещения в месяц. </w:t>
      </w:r>
      <w:r w:rsidR="003A3A5B">
        <w:rPr>
          <w:b/>
          <w:i/>
          <w:sz w:val="20"/>
          <w:szCs w:val="20"/>
        </w:rPr>
        <w:t>Установить размер  платы за содержание общего имущества в многоквартирном доме, включая оплату з</w:t>
      </w:r>
      <w:r w:rsidR="007A2B59">
        <w:rPr>
          <w:b/>
          <w:i/>
          <w:sz w:val="20"/>
          <w:szCs w:val="20"/>
        </w:rPr>
        <w:t>а услуги и работы по управлению с 01.01.2021.</w:t>
      </w:r>
      <w:r w:rsidR="003A3A5B">
        <w:rPr>
          <w:b/>
          <w:i/>
          <w:sz w:val="20"/>
          <w:szCs w:val="20"/>
        </w:rPr>
        <w:t xml:space="preserve">   </w:t>
      </w:r>
      <w:r w:rsidR="003A3A5B" w:rsidRPr="003E789B">
        <w:rPr>
          <w:b/>
          <w:i/>
          <w:sz w:val="20"/>
          <w:szCs w:val="20"/>
        </w:rPr>
        <w:t xml:space="preserve">в размере </w:t>
      </w:r>
      <w:r w:rsidR="007A2B59" w:rsidRPr="003E789B">
        <w:rPr>
          <w:b/>
          <w:i/>
          <w:sz w:val="20"/>
          <w:szCs w:val="20"/>
        </w:rPr>
        <w:t>28 руб.9</w:t>
      </w:r>
      <w:r w:rsidR="003A3A5B" w:rsidRPr="003E789B">
        <w:rPr>
          <w:b/>
          <w:i/>
          <w:sz w:val="20"/>
          <w:szCs w:val="20"/>
        </w:rPr>
        <w:t>0 коп</w:t>
      </w:r>
      <w:proofErr w:type="gramStart"/>
      <w:r w:rsidR="003E789B">
        <w:rPr>
          <w:b/>
          <w:i/>
          <w:sz w:val="20"/>
          <w:szCs w:val="20"/>
        </w:rPr>
        <w:t>.</w:t>
      </w:r>
      <w:proofErr w:type="gramEnd"/>
      <w:r w:rsidR="003E789B">
        <w:rPr>
          <w:b/>
          <w:i/>
          <w:sz w:val="20"/>
          <w:szCs w:val="20"/>
        </w:rPr>
        <w:t xml:space="preserve"> </w:t>
      </w:r>
      <w:proofErr w:type="gramStart"/>
      <w:r w:rsidR="003E789B">
        <w:rPr>
          <w:b/>
          <w:i/>
          <w:sz w:val="20"/>
          <w:szCs w:val="20"/>
        </w:rPr>
        <w:t>з</w:t>
      </w:r>
      <w:proofErr w:type="gramEnd"/>
      <w:r w:rsidR="003E789B">
        <w:rPr>
          <w:b/>
          <w:i/>
          <w:sz w:val="20"/>
          <w:szCs w:val="20"/>
        </w:rPr>
        <w:t>а 1 кв. м. помещения в месяц».</w:t>
      </w:r>
    </w:p>
    <w:p w:rsidR="008A3CAA" w:rsidRDefault="008A3CAA" w:rsidP="008A3CAA">
      <w:pPr>
        <w:jc w:val="both"/>
        <w:rPr>
          <w:sz w:val="22"/>
          <w:szCs w:val="22"/>
        </w:rPr>
      </w:pPr>
    </w:p>
    <w:p w:rsidR="008A3CAA" w:rsidRDefault="008A3CAA" w:rsidP="008A3CAA">
      <w:pPr>
        <w:jc w:val="both"/>
        <w:rPr>
          <w:sz w:val="22"/>
          <w:szCs w:val="22"/>
          <w:lang w:eastAsia="en-US"/>
        </w:rPr>
      </w:pPr>
      <w:r w:rsidRPr="00D420D0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кризисной ситуацией в экономике и падением доходов собственников</w:t>
      </w:r>
      <w:r w:rsidRPr="00D420D0">
        <w:rPr>
          <w:sz w:val="22"/>
          <w:szCs w:val="22"/>
        </w:rPr>
        <w:t xml:space="preserve">,  Правление ТСЖ </w:t>
      </w:r>
      <w:r>
        <w:rPr>
          <w:sz w:val="22"/>
          <w:szCs w:val="22"/>
        </w:rPr>
        <w:t>с большим трудом, формируя финансовый план на 2020 год, удалось оставить р</w:t>
      </w:r>
      <w:r w:rsidRPr="00D420D0">
        <w:rPr>
          <w:sz w:val="22"/>
          <w:szCs w:val="22"/>
        </w:rPr>
        <w:t xml:space="preserve">азмер платы за содержание общего имущества </w:t>
      </w:r>
      <w:r>
        <w:rPr>
          <w:sz w:val="22"/>
          <w:szCs w:val="22"/>
        </w:rPr>
        <w:t xml:space="preserve">на уровне </w:t>
      </w:r>
      <w:r w:rsidRPr="00D420D0">
        <w:rPr>
          <w:sz w:val="22"/>
          <w:szCs w:val="22"/>
        </w:rPr>
        <w:t>2019 года (27-90 с 1 м</w:t>
      </w:r>
      <w:proofErr w:type="gramStart"/>
      <w:r w:rsidRPr="00D420D0">
        <w:rPr>
          <w:sz w:val="22"/>
          <w:szCs w:val="22"/>
        </w:rPr>
        <w:t>2</w:t>
      </w:r>
      <w:proofErr w:type="gramEnd"/>
      <w:r w:rsidRPr="00D420D0">
        <w:rPr>
          <w:sz w:val="22"/>
          <w:szCs w:val="22"/>
        </w:rPr>
        <w:t xml:space="preserve">). Все работы, включенные в </w:t>
      </w:r>
      <w:r w:rsidRPr="00D420D0">
        <w:rPr>
          <w:sz w:val="22"/>
          <w:szCs w:val="22"/>
          <w:lang w:eastAsia="en-US"/>
        </w:rPr>
        <w:t xml:space="preserve">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03.04.2013. № 290 будут выполнены. Часть запланированных работ будут выполнены за счет средств от хозяйственной деятельности, но  мы не исключаем вероятность  увеличения </w:t>
      </w:r>
      <w:r>
        <w:rPr>
          <w:sz w:val="22"/>
          <w:szCs w:val="22"/>
          <w:lang w:eastAsia="en-US"/>
        </w:rPr>
        <w:t>суммы задолженности за Ж</w:t>
      </w:r>
      <w:proofErr w:type="gramStart"/>
      <w:r>
        <w:rPr>
          <w:sz w:val="22"/>
          <w:szCs w:val="22"/>
          <w:lang w:eastAsia="en-US"/>
        </w:rPr>
        <w:t xml:space="preserve">КХ </w:t>
      </w:r>
      <w:r w:rsidRPr="00D420D0">
        <w:rPr>
          <w:sz w:val="22"/>
          <w:szCs w:val="22"/>
          <w:lang w:eastAsia="en-US"/>
        </w:rPr>
        <w:t xml:space="preserve"> в св</w:t>
      </w:r>
      <w:proofErr w:type="gramEnd"/>
      <w:r w:rsidRPr="00D420D0">
        <w:rPr>
          <w:sz w:val="22"/>
          <w:szCs w:val="22"/>
          <w:lang w:eastAsia="en-US"/>
        </w:rPr>
        <w:t xml:space="preserve">язи со сложной финансовой ситуацией </w:t>
      </w:r>
      <w:r>
        <w:rPr>
          <w:sz w:val="22"/>
          <w:szCs w:val="22"/>
          <w:lang w:eastAsia="en-US"/>
        </w:rPr>
        <w:t xml:space="preserve">в стране </w:t>
      </w:r>
      <w:r w:rsidRPr="00D420D0">
        <w:rPr>
          <w:sz w:val="22"/>
          <w:szCs w:val="22"/>
          <w:lang w:eastAsia="en-US"/>
        </w:rPr>
        <w:t>и реальным падением доходов собственников</w:t>
      </w:r>
      <w:r>
        <w:rPr>
          <w:sz w:val="22"/>
          <w:szCs w:val="22"/>
          <w:lang w:eastAsia="en-US"/>
        </w:rPr>
        <w:t xml:space="preserve">. </w:t>
      </w:r>
    </w:p>
    <w:p w:rsidR="008A3CAA" w:rsidRPr="008C7482" w:rsidRDefault="008A3CAA" w:rsidP="008A3CAA">
      <w:pPr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</w:t>
      </w:r>
      <w:r w:rsidRPr="00D420D0">
        <w:rPr>
          <w:sz w:val="22"/>
          <w:szCs w:val="22"/>
        </w:rPr>
        <w:t>Для поддержания МКД в хорошем состоянии</w:t>
      </w:r>
      <w:r>
        <w:rPr>
          <w:sz w:val="22"/>
          <w:szCs w:val="22"/>
        </w:rPr>
        <w:t>,</w:t>
      </w:r>
      <w:r w:rsidRPr="00D420D0">
        <w:rPr>
          <w:sz w:val="22"/>
          <w:szCs w:val="22"/>
        </w:rPr>
        <w:t xml:space="preserve"> работ, перечисленных в Минимальном перечне</w:t>
      </w:r>
      <w:r>
        <w:rPr>
          <w:sz w:val="22"/>
          <w:szCs w:val="22"/>
        </w:rPr>
        <w:t>,</w:t>
      </w:r>
      <w:r w:rsidRPr="00D420D0">
        <w:rPr>
          <w:sz w:val="22"/>
          <w:szCs w:val="22"/>
        </w:rPr>
        <w:t xml:space="preserve"> недостаточно, всегда используются дополнительно средства из резервного фонда и средства от хозяйственной деятельности. В 2020 году мы предполагаем, что эти средства в основном будут использованы для погашения выставленных счетов ресурсоснабжающим организациям</w:t>
      </w:r>
      <w:r>
        <w:rPr>
          <w:sz w:val="22"/>
          <w:szCs w:val="22"/>
        </w:rPr>
        <w:t>, т.к. послабления в оплате счетов для ТСЖ не предусмотрено,   мы будем обязаны полностью и своевременно платить по счетам. К тому же мы являемся работодателями с вытекающими отсюда обязательствами по своевременной и в полном объеме выплате зарплаты сотрудникам.</w:t>
      </w:r>
      <w:r w:rsidRPr="00FC6107">
        <w:rPr>
          <w:sz w:val="22"/>
          <w:szCs w:val="22"/>
          <w:lang w:eastAsia="en-US"/>
        </w:rPr>
        <w:t xml:space="preserve"> </w:t>
      </w:r>
      <w:r w:rsidRPr="008C7482">
        <w:rPr>
          <w:b/>
          <w:sz w:val="22"/>
          <w:szCs w:val="22"/>
          <w:lang w:eastAsia="en-US"/>
        </w:rPr>
        <w:t xml:space="preserve">В связи с </w:t>
      </w:r>
      <w:proofErr w:type="gramStart"/>
      <w:r w:rsidRPr="008C7482">
        <w:rPr>
          <w:b/>
          <w:sz w:val="22"/>
          <w:szCs w:val="22"/>
          <w:lang w:eastAsia="en-US"/>
        </w:rPr>
        <w:t>вышеизложенным</w:t>
      </w:r>
      <w:proofErr w:type="gramEnd"/>
      <w:r w:rsidRPr="008C7482">
        <w:rPr>
          <w:b/>
          <w:sz w:val="22"/>
          <w:szCs w:val="22"/>
          <w:lang w:eastAsia="en-US"/>
        </w:rPr>
        <w:t xml:space="preserve">, Правление ТСЖ рассматривает вероятность отрицательного баланса за 2020 год (расходы превысят реальные поступления). </w:t>
      </w:r>
    </w:p>
    <w:p w:rsidR="00AA68AD" w:rsidRDefault="008A3CAA" w:rsidP="00403438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Чтобы выправить ситуацию с отрицательным платежным балансом и покрыть дефицит, необходимо </w:t>
      </w:r>
      <w:r w:rsidRPr="00D420D0">
        <w:rPr>
          <w:sz w:val="22"/>
          <w:szCs w:val="22"/>
          <w:lang w:eastAsia="en-US"/>
        </w:rPr>
        <w:t xml:space="preserve">с 01.01.2021 года увеличить размер ставки платы за содержание на 4%, а не ждать проведения </w:t>
      </w:r>
      <w:r>
        <w:rPr>
          <w:sz w:val="22"/>
          <w:szCs w:val="22"/>
          <w:lang w:eastAsia="en-US"/>
        </w:rPr>
        <w:t xml:space="preserve">следующего собрания, которое пройдет не раньше, чем </w:t>
      </w:r>
      <w:r w:rsidRPr="00D420D0">
        <w:rPr>
          <w:sz w:val="22"/>
          <w:szCs w:val="22"/>
          <w:lang w:eastAsia="en-US"/>
        </w:rPr>
        <w:t xml:space="preserve"> в марте-апреле</w:t>
      </w:r>
      <w:r>
        <w:rPr>
          <w:sz w:val="22"/>
          <w:szCs w:val="22"/>
          <w:lang w:eastAsia="en-US"/>
        </w:rPr>
        <w:t xml:space="preserve"> 2021 года</w:t>
      </w:r>
      <w:r w:rsidRPr="00D420D0">
        <w:rPr>
          <w:sz w:val="22"/>
          <w:szCs w:val="22"/>
          <w:lang w:eastAsia="en-US"/>
        </w:rPr>
        <w:t>.</w:t>
      </w:r>
    </w:p>
    <w:p w:rsidR="00403438" w:rsidRPr="00403438" w:rsidRDefault="00403438" w:rsidP="00403438">
      <w:pPr>
        <w:jc w:val="both"/>
        <w:rPr>
          <w:sz w:val="22"/>
          <w:szCs w:val="22"/>
        </w:rPr>
      </w:pPr>
    </w:p>
    <w:p w:rsidR="003A3A5B" w:rsidRPr="00403438" w:rsidRDefault="003A3A5B" w:rsidP="00403438">
      <w:pPr>
        <w:jc w:val="right"/>
        <w:rPr>
          <w:sz w:val="22"/>
          <w:szCs w:val="22"/>
        </w:rPr>
      </w:pPr>
      <w:r>
        <w:rPr>
          <w:sz w:val="22"/>
          <w:szCs w:val="22"/>
        </w:rPr>
        <w:t>Правление ТСЖ «Уктус-3»</w:t>
      </w:r>
    </w:p>
    <w:sectPr w:rsidR="003A3A5B" w:rsidRPr="0040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2A"/>
    <w:rsid w:val="001F5E3C"/>
    <w:rsid w:val="001F7289"/>
    <w:rsid w:val="00237C83"/>
    <w:rsid w:val="003A3A5B"/>
    <w:rsid w:val="003E789B"/>
    <w:rsid w:val="00403438"/>
    <w:rsid w:val="004770A1"/>
    <w:rsid w:val="00686B97"/>
    <w:rsid w:val="006A357D"/>
    <w:rsid w:val="006B2DFC"/>
    <w:rsid w:val="007569A3"/>
    <w:rsid w:val="007A2B59"/>
    <w:rsid w:val="007C23EE"/>
    <w:rsid w:val="00855B31"/>
    <w:rsid w:val="0087622A"/>
    <w:rsid w:val="008A3CAA"/>
    <w:rsid w:val="00A22DBD"/>
    <w:rsid w:val="00AA68AD"/>
    <w:rsid w:val="00AB0176"/>
    <w:rsid w:val="00B86E7E"/>
    <w:rsid w:val="00DC5866"/>
    <w:rsid w:val="00E7387F"/>
    <w:rsid w:val="00E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3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A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3A5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uiPriority w:val="99"/>
    <w:rsid w:val="003A3A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3A3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A3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A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3A5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uiPriority w:val="99"/>
    <w:rsid w:val="003A3A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3A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2020-04-27T11:55:00Z</dcterms:created>
  <dcterms:modified xsi:type="dcterms:W3CDTF">2020-04-30T05:28:00Z</dcterms:modified>
</cp:coreProperties>
</file>